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5E" w:rsidRDefault="00F14A5E" w:rsidP="00F14A5E">
      <w:pPr>
        <w:spacing w:line="400" w:lineRule="exact"/>
        <w:jc w:val="center"/>
        <w:rPr>
          <w:rFonts w:ascii="HGS創英角ｺﾞｼｯｸUB" w:eastAsia="HGS創英角ｺﾞｼｯｸUB" w:hAnsi="HGS創英角ｺﾞｼｯｸUB"/>
          <w:sz w:val="36"/>
          <w:szCs w:val="36"/>
        </w:rPr>
      </w:pPr>
      <w:r w:rsidRPr="00AF54FD">
        <w:rPr>
          <w:rFonts w:ascii="HGS創英角ｺﾞｼｯｸUB" w:eastAsia="HGS創英角ｺﾞｼｯｸUB" w:hAnsi="HGS創英角ｺﾞｼｯｸUB" w:hint="eastAsia"/>
          <w:color w:val="7F7F7F" w:themeColor="text1" w:themeTint="80"/>
          <w:spacing w:val="-30"/>
          <w:sz w:val="36"/>
          <w:szCs w:val="36"/>
        </w:rPr>
        <w:t>■■■■■■</w:t>
      </w:r>
      <w:r>
        <w:rPr>
          <w:rFonts w:ascii="HGS創英角ｺﾞｼｯｸUB" w:eastAsia="HGS創英角ｺﾞｼｯｸUB" w:hAnsi="HGS創英角ｺﾞｼｯｸUB" w:hint="eastAsia"/>
          <w:color w:val="7F7F7F" w:themeColor="text1" w:themeTint="80"/>
          <w:spacing w:val="-30"/>
          <w:sz w:val="36"/>
          <w:szCs w:val="36"/>
        </w:rPr>
        <w:t xml:space="preserve">  </w:t>
      </w:r>
      <w:r>
        <w:rPr>
          <w:rFonts w:ascii="HGS創英角ｺﾞｼｯｸUB" w:eastAsia="HGS創英角ｺﾞｼｯｸUB" w:hAnsi="HGS創英角ｺﾞｼｯｸUB" w:hint="eastAsia"/>
          <w:sz w:val="36"/>
          <w:szCs w:val="36"/>
        </w:rPr>
        <w:t xml:space="preserve">現場の管理と改善シリーズ </w:t>
      </w:r>
      <w:r w:rsidRPr="00AF54FD">
        <w:rPr>
          <w:rFonts w:ascii="HGS創英角ｺﾞｼｯｸUB" w:eastAsia="HGS創英角ｺﾞｼｯｸUB" w:hAnsi="HGS創英角ｺﾞｼｯｸUB" w:hint="eastAsia"/>
          <w:sz w:val="36"/>
          <w:szCs w:val="36"/>
        </w:rPr>
        <w:t>セミナー</w:t>
      </w:r>
      <w:r>
        <w:rPr>
          <w:rFonts w:ascii="HGS創英角ｺﾞｼｯｸUB" w:eastAsia="HGS創英角ｺﾞｼｯｸUB" w:hAnsi="HGS創英角ｺﾞｼｯｸUB" w:hint="eastAsia"/>
          <w:sz w:val="36"/>
          <w:szCs w:val="36"/>
        </w:rPr>
        <w:t xml:space="preserve"> </w:t>
      </w:r>
      <w:r w:rsidRPr="00AF54FD">
        <w:rPr>
          <w:rFonts w:ascii="HGS創英角ｺﾞｼｯｸUB" w:eastAsia="HGS創英角ｺﾞｼｯｸUB" w:hAnsi="HGS創英角ｺﾞｼｯｸUB" w:hint="eastAsia"/>
          <w:color w:val="7F7F7F" w:themeColor="text1" w:themeTint="80"/>
          <w:spacing w:val="-30"/>
          <w:sz w:val="36"/>
          <w:szCs w:val="36"/>
        </w:rPr>
        <w:t>■■■■■■</w:t>
      </w:r>
    </w:p>
    <w:p w:rsidR="00085104" w:rsidRPr="00830EAB" w:rsidRDefault="001978E1" w:rsidP="00945700">
      <w:pPr>
        <w:jc w:val="center"/>
        <w:rPr>
          <w:rFonts w:ascii="ＭＳ Ｐ明朝" w:eastAsia="ＭＳ Ｐ明朝" w:hAnsi="ＭＳ Ｐ明朝"/>
          <w:b/>
          <w:bCs/>
          <w:sz w:val="32"/>
          <w:szCs w:val="32"/>
        </w:rPr>
      </w:pPr>
      <w:r w:rsidRPr="00830EAB">
        <w:rPr>
          <w:rFonts w:ascii="ＭＳ Ｐ明朝" w:eastAsia="ＭＳ Ｐ明朝" w:hAnsi="ＭＳ Ｐ明朝"/>
          <w:b/>
          <w:bCs/>
          <w:noProof/>
          <w:sz w:val="32"/>
          <w:szCs w:val="32"/>
        </w:rPr>
        <mc:AlternateContent>
          <mc:Choice Requires="wps">
            <w:drawing>
              <wp:anchor distT="0" distB="0" distL="114300" distR="114300" simplePos="0" relativeHeight="251655168" behindDoc="0" locked="0" layoutInCell="1" allowOverlap="1">
                <wp:simplePos x="0" y="0"/>
                <wp:positionH relativeFrom="column">
                  <wp:posOffset>975995</wp:posOffset>
                </wp:positionH>
                <wp:positionV relativeFrom="paragraph">
                  <wp:posOffset>409575</wp:posOffset>
                </wp:positionV>
                <wp:extent cx="4282440" cy="510540"/>
                <wp:effectExtent l="0" t="0" r="3810" b="3810"/>
                <wp:wrapNone/>
                <wp:docPr id="2" name="角丸四角形 2"/>
                <wp:cNvGraphicFramePr/>
                <a:graphic xmlns:a="http://schemas.openxmlformats.org/drawingml/2006/main">
                  <a:graphicData uri="http://schemas.microsoft.com/office/word/2010/wordprocessingShape">
                    <wps:wsp>
                      <wps:cNvSpPr/>
                      <wps:spPr>
                        <a:xfrm>
                          <a:off x="0" y="0"/>
                          <a:ext cx="4282440" cy="510540"/>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78E1" w:rsidRPr="001978E1" w:rsidRDefault="00945700" w:rsidP="00805002">
                            <w:pPr>
                              <w:spacing w:line="400" w:lineRule="exact"/>
                              <w:jc w:val="center"/>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設備</w:t>
                            </w:r>
                            <w:r>
                              <w:rPr>
                                <w:rFonts w:ascii="HGS創英角ｺﾞｼｯｸUB" w:eastAsia="HGS創英角ｺﾞｼｯｸUB" w:hAnsi="HGS創英角ｺﾞｼｯｸUB"/>
                                <w:sz w:val="36"/>
                                <w:szCs w:val="36"/>
                              </w:rPr>
                              <w:t>に強い人づくりで納期を守る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76.85pt;margin-top:32.25pt;width:337.2pt;height: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" fillcolor="#5a5a5a [2109]" stroked="f" strokeweight="1pt">
                <v:stroke joinstyle="miter"/>
                <v:textbox>
                  <w:txbxContent>
                    <w:p w:rsidR="001978E1" w:rsidRPr="001978E1" w:rsidRDefault="00945700" w:rsidP="00805002">
                      <w:pPr>
                        <w:spacing w:line="400" w:lineRule="exact"/>
                        <w:jc w:val="center"/>
                        <w:rPr>
                          <w:rFonts w:ascii="HGS創英角ｺﾞｼｯｸUB" w:eastAsia="HGS創英角ｺﾞｼｯｸUB" w:hAnsi="HGS創英角ｺﾞｼｯｸUB" w:hint="eastAsia"/>
                          <w:sz w:val="36"/>
                          <w:szCs w:val="36"/>
                        </w:rPr>
                      </w:pPr>
                      <w:r>
                        <w:rPr>
                          <w:rFonts w:ascii="HGS創英角ｺﾞｼｯｸUB" w:eastAsia="HGS創英角ｺﾞｼｯｸUB" w:hAnsi="HGS創英角ｺﾞｼｯｸUB" w:hint="eastAsia"/>
                          <w:sz w:val="36"/>
                          <w:szCs w:val="36"/>
                        </w:rPr>
                        <w:t>設備</w:t>
                      </w:r>
                      <w:r>
                        <w:rPr>
                          <w:rFonts w:ascii="HGS創英角ｺﾞｼｯｸUB" w:eastAsia="HGS創英角ｺﾞｼｯｸUB" w:hAnsi="HGS創英角ｺﾞｼｯｸUB"/>
                          <w:sz w:val="36"/>
                          <w:szCs w:val="36"/>
                        </w:rPr>
                        <w:t>に強い人づくりで納期を守る</w:t>
                      </w:r>
                    </w:p>
                  </w:txbxContent>
                </v:textbox>
              </v:roundrect>
            </w:pict>
          </mc:Fallback>
        </mc:AlternateContent>
      </w:r>
      <w:r w:rsidR="00945700">
        <w:rPr>
          <w:rFonts w:ascii="ＭＳ Ｐ明朝" w:eastAsia="ＭＳ Ｐ明朝" w:hAnsi="ＭＳ Ｐ明朝" w:hint="eastAsia"/>
          <w:b/>
          <w:bCs/>
          <w:sz w:val="32"/>
          <w:szCs w:val="32"/>
        </w:rPr>
        <w:t>故障の早期発見は５Ｓから</w:t>
      </w:r>
    </w:p>
    <w:p w:rsidR="001978E1" w:rsidRDefault="001978E1"/>
    <w:p w:rsidR="001978E1" w:rsidRDefault="001978E1"/>
    <w:p w:rsidR="001978E1" w:rsidRDefault="008851BE" w:rsidP="008851BE">
      <w:pPr>
        <w:spacing w:beforeLines="50" w:before="180" w:line="1200" w:lineRule="exact"/>
        <w:jc w:val="center"/>
        <w:rPr>
          <w:rFonts w:ascii="HGS創英角ｺﾞｼｯｸUB" w:eastAsia="HGS創英角ｺﾞｼｯｸUB" w:hAnsi="HGS創英角ｺﾞｼｯｸUB"/>
          <w:sz w:val="96"/>
          <w:szCs w:val="96"/>
        </w:rPr>
      </w:pPr>
      <w:r>
        <w:rPr>
          <w:rFonts w:ascii="HGP創英角ｺﾞｼｯｸUB" w:eastAsia="HGP創英角ｺﾞｼｯｸUB" w:hAnsi="HGP創英角ｺﾞｼｯｸUB" w:hint="eastAsia"/>
          <w:sz w:val="96"/>
          <w:szCs w:val="96"/>
        </w:rPr>
        <w:t>５ＳとＴＰＭ</w:t>
      </w:r>
      <w:r w:rsidR="00945700">
        <w:rPr>
          <w:rFonts w:ascii="HGP創英角ｺﾞｼｯｸUB" w:eastAsia="HGP創英角ｺﾞｼｯｸUB" w:hAnsi="HGP創英角ｺﾞｼｯｸUB" w:hint="eastAsia"/>
          <w:sz w:val="96"/>
          <w:szCs w:val="96"/>
        </w:rPr>
        <w:t>（</w:t>
      </w:r>
      <w:r>
        <w:rPr>
          <w:rFonts w:ascii="HGP創英角ｺﾞｼｯｸUB" w:eastAsia="HGP創英角ｺﾞｼｯｸUB" w:hAnsi="HGP創英角ｺﾞｼｯｸUB" w:hint="eastAsia"/>
          <w:sz w:val="96"/>
          <w:szCs w:val="96"/>
        </w:rPr>
        <w:t>設備保全</w:t>
      </w:r>
      <w:r w:rsidR="00945700">
        <w:rPr>
          <w:rFonts w:ascii="HGP創英角ｺﾞｼｯｸUB" w:eastAsia="HGP創英角ｺﾞｼｯｸUB" w:hAnsi="HGP創英角ｺﾞｼｯｸUB" w:hint="eastAsia"/>
          <w:sz w:val="96"/>
          <w:szCs w:val="96"/>
        </w:rPr>
        <w:t>）</w:t>
      </w:r>
      <w:r w:rsidR="00945700" w:rsidRPr="00CD66C6">
        <w:rPr>
          <w:rFonts w:ascii="HGS創英角ｺﾞｼｯｸUB" w:eastAsia="HGS創英角ｺﾞｼｯｸUB" w:hAnsi="HGS創英角ｺﾞｼｯｸUB"/>
          <w:sz w:val="96"/>
          <w:szCs w:val="96"/>
        </w:rPr>
        <w:t xml:space="preserve"> </w:t>
      </w:r>
    </w:p>
    <w:p w:rsidR="00945700" w:rsidRPr="00CD66C6" w:rsidRDefault="00945700" w:rsidP="00945700">
      <w:pPr>
        <w:spacing w:line="1200" w:lineRule="exact"/>
        <w:jc w:val="center"/>
        <w:rPr>
          <w:rFonts w:ascii="HGS創英角ｺﾞｼｯｸUB" w:eastAsia="HGS創英角ｺﾞｼｯｸUB" w:hAnsi="HGS創英角ｺﾞｼｯｸUB"/>
          <w:sz w:val="96"/>
          <w:szCs w:val="96"/>
        </w:rPr>
      </w:pPr>
      <w:r>
        <w:rPr>
          <w:rFonts w:ascii="HGS創英角ｺﾞｼｯｸUB" w:eastAsia="HGS創英角ｺﾞｼｯｸUB" w:hAnsi="HGS創英角ｺﾞｼｯｸUB" w:hint="eastAsia"/>
          <w:sz w:val="96"/>
          <w:szCs w:val="96"/>
        </w:rPr>
        <w:t>で生産性向上</w:t>
      </w:r>
    </w:p>
    <w:p w:rsidR="001978E1" w:rsidRPr="00D76B77" w:rsidRDefault="00CD66C6" w:rsidP="001A69A4">
      <w:pPr>
        <w:spacing w:afterLines="50" w:after="180" w:line="400" w:lineRule="exact"/>
        <w:jc w:val="center"/>
        <w:rPr>
          <w:rFonts w:ascii="ＭＳ Ｐゴシック" w:eastAsia="ＭＳ Ｐゴシック" w:hAnsi="ＭＳ Ｐゴシック"/>
          <w:sz w:val="28"/>
          <w:szCs w:val="28"/>
        </w:rPr>
      </w:pPr>
      <w:r w:rsidRPr="00F83967">
        <w:rPr>
          <w:rFonts w:ascii="ＭＳ Ｐゴシック" w:eastAsia="ＭＳ Ｐゴシック" w:hAnsi="ＭＳ Ｐゴシック"/>
          <w:sz w:val="28"/>
          <w:szCs w:val="28"/>
          <w:u w:val="single"/>
        </w:rPr>
        <w:t>T</w:t>
      </w:r>
      <w:r w:rsidRPr="00D76B77">
        <w:rPr>
          <w:rFonts w:ascii="ＭＳ Ｐゴシック" w:eastAsia="ＭＳ Ｐゴシック" w:hAnsi="ＭＳ Ｐゴシック"/>
          <w:sz w:val="28"/>
          <w:szCs w:val="28"/>
        </w:rPr>
        <w:t xml:space="preserve">otal </w:t>
      </w:r>
      <w:r w:rsidRPr="00F83967">
        <w:rPr>
          <w:rFonts w:ascii="ＭＳ Ｐゴシック" w:eastAsia="ＭＳ Ｐゴシック" w:hAnsi="ＭＳ Ｐゴシック"/>
          <w:sz w:val="28"/>
          <w:szCs w:val="28"/>
          <w:u w:val="single"/>
        </w:rPr>
        <w:t>P</w:t>
      </w:r>
      <w:r w:rsidRPr="00D76B77">
        <w:rPr>
          <w:rFonts w:ascii="ＭＳ Ｐゴシック" w:eastAsia="ＭＳ Ｐゴシック" w:hAnsi="ＭＳ Ｐゴシック"/>
          <w:sz w:val="28"/>
          <w:szCs w:val="28"/>
        </w:rPr>
        <w:t xml:space="preserve">roductive </w:t>
      </w:r>
      <w:r w:rsidRPr="00F83967">
        <w:rPr>
          <w:rFonts w:ascii="ＭＳ Ｐゴシック" w:eastAsia="ＭＳ Ｐゴシック" w:hAnsi="ＭＳ Ｐゴシック"/>
          <w:sz w:val="28"/>
          <w:szCs w:val="28"/>
          <w:u w:val="single"/>
        </w:rPr>
        <w:t>M</w:t>
      </w:r>
      <w:r w:rsidRPr="00D76B77">
        <w:rPr>
          <w:rFonts w:ascii="ＭＳ Ｐゴシック" w:eastAsia="ＭＳ Ｐゴシック" w:hAnsi="ＭＳ Ｐゴシック"/>
          <w:sz w:val="28"/>
          <w:szCs w:val="28"/>
        </w:rPr>
        <w:t>aintenance</w:t>
      </w:r>
      <w:r>
        <w:rPr>
          <w:rFonts w:ascii="ＭＳ Ｐゴシック" w:eastAsia="ＭＳ Ｐゴシック" w:hAnsi="ＭＳ Ｐゴシック" w:hint="eastAsia"/>
          <w:sz w:val="28"/>
          <w:szCs w:val="28"/>
        </w:rPr>
        <w:t>～総合的生産保全～</w:t>
      </w:r>
    </w:p>
    <w:p w:rsidR="00945700" w:rsidRDefault="00F44A93" w:rsidP="00805002">
      <w:pPr>
        <w:spacing w:line="400" w:lineRule="exact"/>
        <w:jc w:val="center"/>
        <w:rPr>
          <w:rFonts w:ascii="ＭＳ Ｐゴシック" w:eastAsia="ＭＳ Ｐゴシック" w:hAnsi="ＭＳ Ｐゴシック"/>
          <w:i/>
          <w:iCs/>
          <w:sz w:val="28"/>
          <w:szCs w:val="28"/>
        </w:rPr>
      </w:pPr>
      <w:r>
        <w:rPr>
          <w:rFonts w:ascii="ＭＳ Ｐゴシック" w:eastAsia="ＭＳ Ｐゴシック" w:hAnsi="ＭＳ Ｐゴシック" w:hint="eastAsia"/>
          <w:i/>
          <w:iCs/>
          <w:noProof/>
          <w:sz w:val="28"/>
          <w:szCs w:val="28"/>
        </w:rPr>
        <mc:AlternateContent>
          <mc:Choice Requires="wps">
            <w:drawing>
              <wp:anchor distT="0" distB="0" distL="114300" distR="114300" simplePos="0" relativeHeight="251663360" behindDoc="0" locked="0" layoutInCell="1" allowOverlap="1" wp14:anchorId="0ED4BC68" wp14:editId="124CA0A6">
                <wp:simplePos x="0" y="0"/>
                <wp:positionH relativeFrom="column">
                  <wp:posOffset>5746115</wp:posOffset>
                </wp:positionH>
                <wp:positionV relativeFrom="paragraph">
                  <wp:posOffset>69215</wp:posOffset>
                </wp:positionV>
                <wp:extent cx="662940" cy="403860"/>
                <wp:effectExtent l="0" t="0" r="3810" b="0"/>
                <wp:wrapNone/>
                <wp:docPr id="6" name="フローチャート: データ 6"/>
                <wp:cNvGraphicFramePr/>
                <a:graphic xmlns:a="http://schemas.openxmlformats.org/drawingml/2006/main">
                  <a:graphicData uri="http://schemas.microsoft.com/office/word/2010/wordprocessingShape">
                    <wps:wsp>
                      <wps:cNvSpPr/>
                      <wps:spPr>
                        <a:xfrm>
                          <a:off x="0" y="0"/>
                          <a:ext cx="662940" cy="403860"/>
                        </a:xfrm>
                        <a:prstGeom prst="flowChartInputOutpu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12FB3"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6" o:spid="_x0000_s1026" type="#_x0000_t111" style="position:absolute;left:0;text-align:left;margin-left:452.45pt;margin-top:5.45pt;width:52.2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" fillcolor="#bfbfbf [2412]" stroked="f" strokeweight="1pt"/>
            </w:pict>
          </mc:Fallback>
        </mc:AlternateContent>
      </w:r>
      <w:r>
        <w:rPr>
          <w:rFonts w:ascii="ＭＳ Ｐゴシック" w:eastAsia="ＭＳ Ｐゴシック" w:hAnsi="ＭＳ Ｐゴシック" w:hint="eastAsia"/>
          <w:i/>
          <w:i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69215</wp:posOffset>
                </wp:positionV>
                <wp:extent cx="662940" cy="403860"/>
                <wp:effectExtent l="0" t="0" r="3810" b="0"/>
                <wp:wrapNone/>
                <wp:docPr id="5" name="フローチャート: データ 5"/>
                <wp:cNvGraphicFramePr/>
                <a:graphic xmlns:a="http://schemas.openxmlformats.org/drawingml/2006/main">
                  <a:graphicData uri="http://schemas.microsoft.com/office/word/2010/wordprocessingShape">
                    <wps:wsp>
                      <wps:cNvSpPr/>
                      <wps:spPr>
                        <a:xfrm>
                          <a:off x="0" y="0"/>
                          <a:ext cx="662940" cy="403860"/>
                        </a:xfrm>
                        <a:prstGeom prst="flowChartInputOutpu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8E2E7" id="フローチャート: データ 5" o:spid="_x0000_s1026" type="#_x0000_t111" style="position:absolute;left:0;text-align:left;margin-left:3.65pt;margin-top:5.45pt;width:52.2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" fillcolor="#bfbfbf [2412]" stroked="f" strokeweight="1pt"/>
            </w:pict>
          </mc:Fallback>
        </mc:AlternateContent>
      </w:r>
      <w:r w:rsidR="00945700">
        <w:rPr>
          <w:rFonts w:ascii="ＭＳ Ｐゴシック" w:eastAsia="ＭＳ Ｐゴシック" w:hAnsi="ＭＳ Ｐゴシック" w:hint="eastAsia"/>
          <w:i/>
          <w:iCs/>
          <w:sz w:val="28"/>
          <w:szCs w:val="28"/>
        </w:rPr>
        <w:t>５Ｓの考え方・進め方と</w:t>
      </w:r>
    </w:p>
    <w:p w:rsidR="001978E1" w:rsidRPr="00F44A93" w:rsidRDefault="008851BE" w:rsidP="008851BE">
      <w:pPr>
        <w:spacing w:line="400" w:lineRule="exact"/>
        <w:jc w:val="center"/>
        <w:rPr>
          <w:rFonts w:ascii="ＭＳ Ｐゴシック" w:eastAsia="ＭＳ Ｐゴシック" w:hAnsi="ＭＳ Ｐゴシック"/>
          <w:i/>
          <w:iCs/>
          <w:sz w:val="28"/>
          <w:szCs w:val="28"/>
        </w:rPr>
      </w:pPr>
      <w:r>
        <w:rPr>
          <w:rFonts w:ascii="ＭＳ Ｐゴシック" w:eastAsia="ＭＳ Ｐゴシック" w:hAnsi="ＭＳ Ｐゴシック" w:hint="eastAsia"/>
          <w:i/>
          <w:iCs/>
          <w:sz w:val="28"/>
          <w:szCs w:val="28"/>
        </w:rPr>
        <w:t>ＴＰＭ</w:t>
      </w:r>
      <w:r w:rsidR="00945700">
        <w:rPr>
          <w:rFonts w:ascii="ＭＳ Ｐゴシック" w:eastAsia="ＭＳ Ｐゴシック" w:hAnsi="ＭＳ Ｐゴシック" w:hint="eastAsia"/>
          <w:i/>
          <w:iCs/>
          <w:sz w:val="28"/>
          <w:szCs w:val="28"/>
        </w:rPr>
        <w:t>（</w:t>
      </w:r>
      <w:r>
        <w:rPr>
          <w:rFonts w:ascii="ＭＳ Ｐゴシック" w:eastAsia="ＭＳ Ｐゴシック" w:hAnsi="ＭＳ Ｐゴシック" w:hint="eastAsia"/>
          <w:i/>
          <w:iCs/>
          <w:sz w:val="28"/>
          <w:szCs w:val="28"/>
        </w:rPr>
        <w:t>設備保全</w:t>
      </w:r>
      <w:r w:rsidR="00945700">
        <w:rPr>
          <w:rFonts w:ascii="ＭＳ Ｐゴシック" w:eastAsia="ＭＳ Ｐゴシック" w:hAnsi="ＭＳ Ｐゴシック" w:hint="eastAsia"/>
          <w:i/>
          <w:iCs/>
          <w:sz w:val="28"/>
          <w:szCs w:val="28"/>
        </w:rPr>
        <w:t>）の具体的進め方を分かりやすく解説</w:t>
      </w:r>
      <w:r w:rsidR="001978E1" w:rsidRPr="00F44A93">
        <w:rPr>
          <w:rFonts w:ascii="ＭＳ Ｐゴシック" w:eastAsia="ＭＳ Ｐゴシック" w:hAnsi="ＭＳ Ｐゴシック" w:hint="eastAsia"/>
          <w:i/>
          <w:iCs/>
          <w:sz w:val="28"/>
          <w:szCs w:val="28"/>
        </w:rPr>
        <w:t>。</w:t>
      </w:r>
    </w:p>
    <w:p w:rsidR="003F1A67" w:rsidRDefault="003F1A67"/>
    <w:p w:rsidR="003F1A67" w:rsidRDefault="00945700">
      <w:r>
        <w:rPr>
          <w:rFonts w:ascii="ＭＳ Ｐゴシック" w:eastAsia="ＭＳ Ｐゴシック" w:hAnsi="ＭＳ Ｐゴシック" w:hint="eastAsia"/>
          <w:i/>
          <w:iCs/>
          <w:noProof/>
          <w:sz w:val="28"/>
          <w:szCs w:val="28"/>
        </w:rPr>
        <mc:AlternateContent>
          <mc:Choice Requires="wps">
            <w:drawing>
              <wp:anchor distT="45720" distB="45720" distL="114300" distR="114300" simplePos="0" relativeHeight="251695104" behindDoc="0" locked="0" layoutInCell="1" allowOverlap="1">
                <wp:simplePos x="0" y="0"/>
                <wp:positionH relativeFrom="column">
                  <wp:posOffset>393065</wp:posOffset>
                </wp:positionH>
                <wp:positionV relativeFrom="paragraph">
                  <wp:posOffset>15240</wp:posOffset>
                </wp:positionV>
                <wp:extent cx="5646420" cy="1219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1219200"/>
                        </a:xfrm>
                        <a:prstGeom prst="rect">
                          <a:avLst/>
                        </a:prstGeom>
                        <a:noFill/>
                        <a:ln w="9525">
                          <a:noFill/>
                          <a:miter lim="800000"/>
                          <a:headEnd/>
                          <a:tailEnd/>
                        </a:ln>
                      </wps:spPr>
                      <wps:txbx>
                        <w:txbxContent>
                          <w:p w:rsidR="006A77D0" w:rsidRDefault="008851BE" w:rsidP="008851BE">
                            <w:pPr>
                              <w:ind w:firstLineChars="100" w:firstLine="210"/>
                              <w:rPr>
                                <w:rFonts w:ascii="ＭＳ Ｐ明朝" w:eastAsia="ＭＳ Ｐ明朝" w:hAnsi="ＭＳ Ｐ明朝"/>
                                <w:szCs w:val="21"/>
                              </w:rPr>
                            </w:pPr>
                            <w:r w:rsidRPr="00945700">
                              <w:rPr>
                                <w:rFonts w:ascii="ＭＳ Ｐ明朝" w:eastAsia="ＭＳ Ｐ明朝" w:hAnsi="ＭＳ Ｐ明朝" w:hint="eastAsia"/>
                                <w:szCs w:val="21"/>
                              </w:rPr>
                              <w:t>ＴＰＭ</w:t>
                            </w:r>
                            <w:r w:rsidR="00945700" w:rsidRPr="00945700">
                              <w:rPr>
                                <w:rFonts w:ascii="ＭＳ Ｐ明朝" w:eastAsia="ＭＳ Ｐ明朝" w:hAnsi="ＭＳ Ｐ明朝" w:hint="eastAsia"/>
                                <w:szCs w:val="21"/>
                              </w:rPr>
                              <w:t>（</w:t>
                            </w:r>
                            <w:r w:rsidRPr="00945700">
                              <w:rPr>
                                <w:rFonts w:ascii="ＭＳ Ｐ明朝" w:eastAsia="ＭＳ Ｐ明朝" w:hAnsi="ＭＳ Ｐ明朝" w:hint="eastAsia"/>
                                <w:szCs w:val="21"/>
                              </w:rPr>
                              <w:t>設備保全</w:t>
                            </w:r>
                            <w:r w:rsidR="00945700" w:rsidRPr="00945700">
                              <w:rPr>
                                <w:rFonts w:ascii="ＭＳ Ｐ明朝" w:eastAsia="ＭＳ Ｐ明朝" w:hAnsi="ＭＳ Ｐ明朝" w:hint="eastAsia"/>
                                <w:szCs w:val="21"/>
                              </w:rPr>
                              <w:t>）活動はＱＣＤ管理の基本要素であり、</w:t>
                            </w:r>
                            <w:r w:rsidR="00945700">
                              <w:rPr>
                                <w:rFonts w:ascii="ＭＳ Ｐ明朝" w:eastAsia="ＭＳ Ｐ明朝" w:hAnsi="ＭＳ Ｐ明朝" w:hint="eastAsia"/>
                                <w:szCs w:val="21"/>
                              </w:rPr>
                              <w:t>生産システム</w:t>
                            </w:r>
                            <w:r w:rsidR="00945700">
                              <w:rPr>
                                <w:rFonts w:ascii="ＭＳ Ｐ明朝" w:eastAsia="ＭＳ Ｐ明朝" w:hAnsi="ＭＳ Ｐ明朝"/>
                                <w:szCs w:val="21"/>
                              </w:rPr>
                              <w:t>の効率化を極限</w:t>
                            </w:r>
                            <w:r w:rsidR="00945700">
                              <w:rPr>
                                <w:rFonts w:ascii="ＭＳ Ｐ明朝" w:eastAsia="ＭＳ Ｐ明朝" w:hAnsi="ＭＳ Ｐ明朝" w:hint="eastAsia"/>
                                <w:szCs w:val="21"/>
                              </w:rPr>
                              <w:t>まで</w:t>
                            </w:r>
                            <w:r w:rsidR="00945700">
                              <w:rPr>
                                <w:rFonts w:ascii="ＭＳ Ｐ明朝" w:eastAsia="ＭＳ Ｐ明朝" w:hAnsi="ＭＳ Ｐ明朝"/>
                                <w:szCs w:val="21"/>
                              </w:rPr>
                              <w:t>追求する活動である。このＴＰＭ活動は企業利益向上のための重要事項に位置づけ</w:t>
                            </w:r>
                            <w:r w:rsidR="00945700">
                              <w:rPr>
                                <w:rFonts w:ascii="ＭＳ Ｐ明朝" w:eastAsia="ＭＳ Ｐ明朝" w:hAnsi="ＭＳ Ｐ明朝" w:hint="eastAsia"/>
                                <w:szCs w:val="21"/>
                              </w:rPr>
                              <w:t>され、</w:t>
                            </w:r>
                            <w:r>
                              <w:rPr>
                                <w:rFonts w:ascii="ＭＳ Ｐ明朝" w:eastAsia="ＭＳ Ｐ明朝" w:hAnsi="ＭＳ Ｐ明朝"/>
                                <w:szCs w:val="21"/>
                              </w:rPr>
                              <w:t>設備の分かる人づくりの最重要手段である。</w:t>
                            </w:r>
                          </w:p>
                          <w:p w:rsidR="00945700" w:rsidRPr="00687B8B" w:rsidRDefault="00945700" w:rsidP="008851BE">
                            <w:pPr>
                              <w:ind w:firstLineChars="100" w:firstLine="210"/>
                              <w:rPr>
                                <w:rFonts w:ascii="ＭＳ Ｐ明朝" w:eastAsia="ＭＳ Ｐ明朝" w:hAnsi="ＭＳ Ｐ明朝"/>
                                <w:szCs w:val="21"/>
                              </w:rPr>
                            </w:pPr>
                            <w:r>
                              <w:rPr>
                                <w:rFonts w:ascii="ＭＳ Ｐ明朝" w:eastAsia="ＭＳ Ｐ明朝" w:hAnsi="ＭＳ Ｐ明朝"/>
                                <w:szCs w:val="21"/>
                              </w:rPr>
                              <w:t>設備保全を理解</w:t>
                            </w:r>
                            <w:r w:rsidR="00F83967">
                              <w:rPr>
                                <w:rFonts w:ascii="ＭＳ Ｐ明朝" w:eastAsia="ＭＳ Ｐ明朝" w:hAnsi="ＭＳ Ｐ明朝" w:hint="eastAsia"/>
                                <w:szCs w:val="21"/>
                              </w:rPr>
                              <w:t>することは</w:t>
                            </w:r>
                            <w:r w:rsidR="00F83967">
                              <w:rPr>
                                <w:rFonts w:ascii="ＭＳ Ｐ明朝" w:eastAsia="ＭＳ Ｐ明朝" w:hAnsi="ＭＳ Ｐ明朝"/>
                                <w:szCs w:val="21"/>
                              </w:rPr>
                              <w:t>、故障の早期発見や未然防止</w:t>
                            </w:r>
                            <w:r w:rsidR="006A77D0">
                              <w:rPr>
                                <w:rFonts w:ascii="ＭＳ Ｐ明朝" w:eastAsia="ＭＳ Ｐ明朝" w:hAnsi="ＭＳ Ｐ明朝" w:hint="eastAsia"/>
                                <w:szCs w:val="21"/>
                              </w:rPr>
                              <w:t>につながる。その結果</w:t>
                            </w:r>
                            <w:r w:rsidR="006A77D0">
                              <w:rPr>
                                <w:rFonts w:ascii="ＭＳ Ｐ明朝" w:eastAsia="ＭＳ Ｐ明朝" w:hAnsi="ＭＳ Ｐ明朝"/>
                                <w:szCs w:val="21"/>
                              </w:rPr>
                              <w:t>、</w:t>
                            </w:r>
                            <w:r>
                              <w:rPr>
                                <w:rFonts w:ascii="ＭＳ Ｐ明朝" w:eastAsia="ＭＳ Ｐ明朝" w:hAnsi="ＭＳ Ｐ明朝"/>
                                <w:szCs w:val="21"/>
                              </w:rPr>
                              <w:t>生産性向上</w:t>
                            </w:r>
                            <w:r w:rsidR="006A77D0">
                              <w:rPr>
                                <w:rFonts w:ascii="ＭＳ Ｐ明朝" w:eastAsia="ＭＳ Ｐ明朝" w:hAnsi="ＭＳ Ｐ明朝" w:hint="eastAsia"/>
                                <w:szCs w:val="21"/>
                              </w:rPr>
                              <w:t>・</w:t>
                            </w:r>
                            <w:r w:rsidR="00217458">
                              <w:rPr>
                                <w:rFonts w:ascii="ＭＳ Ｐ明朝" w:eastAsia="ＭＳ Ｐ明朝" w:hAnsi="ＭＳ Ｐ明朝"/>
                                <w:szCs w:val="21"/>
                              </w:rPr>
                              <w:t>納期</w:t>
                            </w:r>
                            <w:r w:rsidR="00F83967">
                              <w:rPr>
                                <w:rFonts w:ascii="ＭＳ Ｐ明朝" w:eastAsia="ＭＳ Ｐ明朝" w:hAnsi="ＭＳ Ｐ明朝" w:hint="eastAsia"/>
                                <w:szCs w:val="21"/>
                              </w:rPr>
                              <w:t>厳守</w:t>
                            </w:r>
                            <w:r w:rsidR="00F83967">
                              <w:rPr>
                                <w:rFonts w:ascii="ＭＳ Ｐ明朝" w:eastAsia="ＭＳ Ｐ明朝" w:hAnsi="ＭＳ Ｐ明朝"/>
                                <w:szCs w:val="21"/>
                              </w:rPr>
                              <w:t>など</w:t>
                            </w:r>
                            <w:r w:rsidR="00F83967">
                              <w:rPr>
                                <w:rFonts w:ascii="ＭＳ Ｐ明朝" w:eastAsia="ＭＳ Ｐ明朝" w:hAnsi="ＭＳ Ｐ明朝" w:hint="eastAsia"/>
                                <w:szCs w:val="21"/>
                              </w:rPr>
                              <w:t>の</w:t>
                            </w:r>
                            <w:r w:rsidR="00F83967">
                              <w:rPr>
                                <w:rFonts w:ascii="ＭＳ Ｐ明朝" w:eastAsia="ＭＳ Ｐ明朝" w:hAnsi="ＭＳ Ｐ明朝"/>
                                <w:szCs w:val="21"/>
                              </w:rPr>
                              <w:t>実現</w:t>
                            </w:r>
                            <w:r w:rsidR="00F83967">
                              <w:rPr>
                                <w:rFonts w:ascii="ＭＳ Ｐ明朝" w:eastAsia="ＭＳ Ｐ明朝" w:hAnsi="ＭＳ Ｐ明朝" w:hint="eastAsia"/>
                                <w:szCs w:val="21"/>
                              </w:rPr>
                              <w:t>に</w:t>
                            </w:r>
                            <w:r w:rsidR="00F83967">
                              <w:rPr>
                                <w:rFonts w:ascii="ＭＳ Ｐ明朝" w:eastAsia="ＭＳ Ｐ明朝" w:hAnsi="ＭＳ Ｐ明朝"/>
                                <w:szCs w:val="21"/>
                              </w:rPr>
                              <w:t>より、顧客満足</w:t>
                            </w:r>
                            <w:r w:rsidR="00F83967">
                              <w:rPr>
                                <w:rFonts w:ascii="ＭＳ Ｐ明朝" w:eastAsia="ＭＳ Ｐ明朝" w:hAnsi="ＭＳ Ｐ明朝" w:hint="eastAsia"/>
                                <w:szCs w:val="21"/>
                              </w:rPr>
                              <w:t>を</w:t>
                            </w:r>
                            <w:r w:rsidR="00F83967">
                              <w:rPr>
                                <w:rFonts w:ascii="ＭＳ Ｐ明朝" w:eastAsia="ＭＳ Ｐ明朝" w:hAnsi="ＭＳ Ｐ明朝"/>
                                <w:szCs w:val="21"/>
                              </w:rPr>
                              <w:t>向上させる</w:t>
                            </w:r>
                            <w:r>
                              <w:rPr>
                                <w:rFonts w:ascii="ＭＳ Ｐ明朝" w:eastAsia="ＭＳ Ｐ明朝" w:hAnsi="ＭＳ Ｐ明朝"/>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0.95pt;margin-top:1.2pt;width:444.6pt;height:9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" filled="f" stroked="f">
                <v:textbox>
                  <w:txbxContent>
                    <w:p w:rsidR="006A77D0" w:rsidRDefault="008851BE" w:rsidP="008851BE">
                      <w:pPr>
                        <w:ind w:firstLineChars="100" w:firstLine="210"/>
                        <w:rPr>
                          <w:rFonts w:ascii="ＭＳ Ｐ明朝" w:eastAsia="ＭＳ Ｐ明朝" w:hAnsi="ＭＳ Ｐ明朝"/>
                          <w:szCs w:val="21"/>
                        </w:rPr>
                      </w:pPr>
                      <w:r w:rsidRPr="00945700">
                        <w:rPr>
                          <w:rFonts w:ascii="ＭＳ Ｐ明朝" w:eastAsia="ＭＳ Ｐ明朝" w:hAnsi="ＭＳ Ｐ明朝" w:hint="eastAsia"/>
                          <w:szCs w:val="21"/>
                        </w:rPr>
                        <w:t>ＴＰＭ</w:t>
                      </w:r>
                      <w:r w:rsidR="00945700" w:rsidRPr="00945700">
                        <w:rPr>
                          <w:rFonts w:ascii="ＭＳ Ｐ明朝" w:eastAsia="ＭＳ Ｐ明朝" w:hAnsi="ＭＳ Ｐ明朝" w:hint="eastAsia"/>
                          <w:szCs w:val="21"/>
                        </w:rPr>
                        <w:t>（</w:t>
                      </w:r>
                      <w:r w:rsidRPr="00945700">
                        <w:rPr>
                          <w:rFonts w:ascii="ＭＳ Ｐ明朝" w:eastAsia="ＭＳ Ｐ明朝" w:hAnsi="ＭＳ Ｐ明朝" w:hint="eastAsia"/>
                          <w:szCs w:val="21"/>
                        </w:rPr>
                        <w:t>設備保全</w:t>
                      </w:r>
                      <w:r w:rsidR="00945700" w:rsidRPr="00945700">
                        <w:rPr>
                          <w:rFonts w:ascii="ＭＳ Ｐ明朝" w:eastAsia="ＭＳ Ｐ明朝" w:hAnsi="ＭＳ Ｐ明朝" w:hint="eastAsia"/>
                          <w:szCs w:val="21"/>
                        </w:rPr>
                        <w:t>）活動はＱＣＤ管理の基本要素であり、</w:t>
                      </w:r>
                      <w:r w:rsidR="00945700">
                        <w:rPr>
                          <w:rFonts w:ascii="ＭＳ Ｐ明朝" w:eastAsia="ＭＳ Ｐ明朝" w:hAnsi="ＭＳ Ｐ明朝" w:hint="eastAsia"/>
                          <w:szCs w:val="21"/>
                        </w:rPr>
                        <w:t>生産システム</w:t>
                      </w:r>
                      <w:r w:rsidR="00945700">
                        <w:rPr>
                          <w:rFonts w:ascii="ＭＳ Ｐ明朝" w:eastAsia="ＭＳ Ｐ明朝" w:hAnsi="ＭＳ Ｐ明朝"/>
                          <w:szCs w:val="21"/>
                        </w:rPr>
                        <w:t>の効率化を極限</w:t>
                      </w:r>
                      <w:r w:rsidR="00945700">
                        <w:rPr>
                          <w:rFonts w:ascii="ＭＳ Ｐ明朝" w:eastAsia="ＭＳ Ｐ明朝" w:hAnsi="ＭＳ Ｐ明朝" w:hint="eastAsia"/>
                          <w:szCs w:val="21"/>
                        </w:rPr>
                        <w:t>まで</w:t>
                      </w:r>
                      <w:r w:rsidR="00945700">
                        <w:rPr>
                          <w:rFonts w:ascii="ＭＳ Ｐ明朝" w:eastAsia="ＭＳ Ｐ明朝" w:hAnsi="ＭＳ Ｐ明朝"/>
                          <w:szCs w:val="21"/>
                        </w:rPr>
                        <w:t>追求する活動である。このＴＰＭ活動は企業利益向上のための重要事項に位置づけ</w:t>
                      </w:r>
                      <w:r w:rsidR="00945700">
                        <w:rPr>
                          <w:rFonts w:ascii="ＭＳ Ｐ明朝" w:eastAsia="ＭＳ Ｐ明朝" w:hAnsi="ＭＳ Ｐ明朝" w:hint="eastAsia"/>
                          <w:szCs w:val="21"/>
                        </w:rPr>
                        <w:t>され、</w:t>
                      </w:r>
                      <w:r>
                        <w:rPr>
                          <w:rFonts w:ascii="ＭＳ Ｐ明朝" w:eastAsia="ＭＳ Ｐ明朝" w:hAnsi="ＭＳ Ｐ明朝"/>
                          <w:szCs w:val="21"/>
                        </w:rPr>
                        <w:t>設備の分かる人づくりの最重要手段である。</w:t>
                      </w:r>
                    </w:p>
                    <w:p w:rsidR="00945700" w:rsidRPr="00687B8B" w:rsidRDefault="00945700" w:rsidP="008851BE">
                      <w:pPr>
                        <w:ind w:firstLineChars="100" w:firstLine="210"/>
                        <w:rPr>
                          <w:rFonts w:ascii="ＭＳ Ｐ明朝" w:eastAsia="ＭＳ Ｐ明朝" w:hAnsi="ＭＳ Ｐ明朝"/>
                          <w:szCs w:val="21"/>
                        </w:rPr>
                      </w:pPr>
                      <w:r>
                        <w:rPr>
                          <w:rFonts w:ascii="ＭＳ Ｐ明朝" w:eastAsia="ＭＳ Ｐ明朝" w:hAnsi="ＭＳ Ｐ明朝"/>
                          <w:szCs w:val="21"/>
                        </w:rPr>
                        <w:t>設備保全を理解</w:t>
                      </w:r>
                      <w:r w:rsidR="00F83967">
                        <w:rPr>
                          <w:rFonts w:ascii="ＭＳ Ｐ明朝" w:eastAsia="ＭＳ Ｐ明朝" w:hAnsi="ＭＳ Ｐ明朝" w:hint="eastAsia"/>
                          <w:szCs w:val="21"/>
                        </w:rPr>
                        <w:t>することは</w:t>
                      </w:r>
                      <w:r w:rsidR="00F83967">
                        <w:rPr>
                          <w:rFonts w:ascii="ＭＳ Ｐ明朝" w:eastAsia="ＭＳ Ｐ明朝" w:hAnsi="ＭＳ Ｐ明朝"/>
                          <w:szCs w:val="21"/>
                        </w:rPr>
                        <w:t>、故障の早期発見や未然防止</w:t>
                      </w:r>
                      <w:r w:rsidR="006A77D0">
                        <w:rPr>
                          <w:rFonts w:ascii="ＭＳ Ｐ明朝" w:eastAsia="ＭＳ Ｐ明朝" w:hAnsi="ＭＳ Ｐ明朝" w:hint="eastAsia"/>
                          <w:szCs w:val="21"/>
                        </w:rPr>
                        <w:t>につながる。その結果</w:t>
                      </w:r>
                      <w:r w:rsidR="006A77D0">
                        <w:rPr>
                          <w:rFonts w:ascii="ＭＳ Ｐ明朝" w:eastAsia="ＭＳ Ｐ明朝" w:hAnsi="ＭＳ Ｐ明朝"/>
                          <w:szCs w:val="21"/>
                        </w:rPr>
                        <w:t>、</w:t>
                      </w:r>
                      <w:r>
                        <w:rPr>
                          <w:rFonts w:ascii="ＭＳ Ｐ明朝" w:eastAsia="ＭＳ Ｐ明朝" w:hAnsi="ＭＳ Ｐ明朝"/>
                          <w:szCs w:val="21"/>
                        </w:rPr>
                        <w:t>生産性向上</w:t>
                      </w:r>
                      <w:r w:rsidR="006A77D0">
                        <w:rPr>
                          <w:rFonts w:ascii="ＭＳ Ｐ明朝" w:eastAsia="ＭＳ Ｐ明朝" w:hAnsi="ＭＳ Ｐ明朝" w:hint="eastAsia"/>
                          <w:szCs w:val="21"/>
                        </w:rPr>
                        <w:t>・</w:t>
                      </w:r>
                      <w:r w:rsidR="00217458">
                        <w:rPr>
                          <w:rFonts w:ascii="ＭＳ Ｐ明朝" w:eastAsia="ＭＳ Ｐ明朝" w:hAnsi="ＭＳ Ｐ明朝"/>
                          <w:szCs w:val="21"/>
                        </w:rPr>
                        <w:t>納期</w:t>
                      </w:r>
                      <w:r w:rsidR="00F83967">
                        <w:rPr>
                          <w:rFonts w:ascii="ＭＳ Ｐ明朝" w:eastAsia="ＭＳ Ｐ明朝" w:hAnsi="ＭＳ Ｐ明朝" w:hint="eastAsia"/>
                          <w:szCs w:val="21"/>
                        </w:rPr>
                        <w:t>厳守</w:t>
                      </w:r>
                      <w:r w:rsidR="00F83967">
                        <w:rPr>
                          <w:rFonts w:ascii="ＭＳ Ｐ明朝" w:eastAsia="ＭＳ Ｐ明朝" w:hAnsi="ＭＳ Ｐ明朝"/>
                          <w:szCs w:val="21"/>
                        </w:rPr>
                        <w:t>など</w:t>
                      </w:r>
                      <w:r w:rsidR="00F83967">
                        <w:rPr>
                          <w:rFonts w:ascii="ＭＳ Ｐ明朝" w:eastAsia="ＭＳ Ｐ明朝" w:hAnsi="ＭＳ Ｐ明朝" w:hint="eastAsia"/>
                          <w:szCs w:val="21"/>
                        </w:rPr>
                        <w:t>の</w:t>
                      </w:r>
                      <w:r w:rsidR="00F83967">
                        <w:rPr>
                          <w:rFonts w:ascii="ＭＳ Ｐ明朝" w:eastAsia="ＭＳ Ｐ明朝" w:hAnsi="ＭＳ Ｐ明朝"/>
                          <w:szCs w:val="21"/>
                        </w:rPr>
                        <w:t>実現</w:t>
                      </w:r>
                      <w:r w:rsidR="00F83967">
                        <w:rPr>
                          <w:rFonts w:ascii="ＭＳ Ｐ明朝" w:eastAsia="ＭＳ Ｐ明朝" w:hAnsi="ＭＳ Ｐ明朝" w:hint="eastAsia"/>
                          <w:szCs w:val="21"/>
                        </w:rPr>
                        <w:t>に</w:t>
                      </w:r>
                      <w:r w:rsidR="00F83967">
                        <w:rPr>
                          <w:rFonts w:ascii="ＭＳ Ｐ明朝" w:eastAsia="ＭＳ Ｐ明朝" w:hAnsi="ＭＳ Ｐ明朝"/>
                          <w:szCs w:val="21"/>
                        </w:rPr>
                        <w:t>より、顧客満足</w:t>
                      </w:r>
                      <w:r w:rsidR="00F83967">
                        <w:rPr>
                          <w:rFonts w:ascii="ＭＳ Ｐ明朝" w:eastAsia="ＭＳ Ｐ明朝" w:hAnsi="ＭＳ Ｐ明朝" w:hint="eastAsia"/>
                          <w:szCs w:val="21"/>
                        </w:rPr>
                        <w:t>を</w:t>
                      </w:r>
                      <w:r w:rsidR="00F83967">
                        <w:rPr>
                          <w:rFonts w:ascii="ＭＳ Ｐ明朝" w:eastAsia="ＭＳ Ｐ明朝" w:hAnsi="ＭＳ Ｐ明朝"/>
                          <w:szCs w:val="21"/>
                        </w:rPr>
                        <w:t>向上させる</w:t>
                      </w:r>
                      <w:r>
                        <w:rPr>
                          <w:rFonts w:ascii="ＭＳ Ｐ明朝" w:eastAsia="ＭＳ Ｐ明朝" w:hAnsi="ＭＳ Ｐ明朝"/>
                          <w:szCs w:val="21"/>
                        </w:rPr>
                        <w:t>。</w:t>
                      </w:r>
                    </w:p>
                  </w:txbxContent>
                </v:textbox>
              </v:shape>
            </w:pict>
          </mc:Fallback>
        </mc:AlternateContent>
      </w:r>
    </w:p>
    <w:p w:rsidR="003F1A67" w:rsidRDefault="003F1A67"/>
    <w:p w:rsidR="00BA183C" w:rsidRDefault="00BA183C"/>
    <w:p w:rsidR="00BA183C" w:rsidRDefault="00BA183C"/>
    <w:p w:rsidR="00BA183C" w:rsidRDefault="00BA183C"/>
    <w:p w:rsidR="00BA183C" w:rsidRDefault="00BA183C"/>
    <w:p w:rsidR="00BA183C" w:rsidRDefault="00BA183C" w:rsidP="00397FC6">
      <w:pPr>
        <w:spacing w:line="40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■開催日　</w:t>
      </w:r>
      <w:r w:rsidR="00D76B77">
        <w:rPr>
          <w:rFonts w:ascii="ＭＳ Ｐゴシック" w:eastAsia="ＭＳ Ｐゴシック" w:hAnsi="ＭＳ Ｐゴシック" w:hint="eastAsia"/>
          <w:sz w:val="28"/>
          <w:szCs w:val="28"/>
        </w:rPr>
        <w:t>2019</w:t>
      </w:r>
      <w:r w:rsidR="00397FC6">
        <w:rPr>
          <w:rFonts w:ascii="ＭＳ Ｐゴシック" w:eastAsia="ＭＳ Ｐゴシック" w:hAnsi="ＭＳ Ｐゴシック" w:hint="eastAsia"/>
          <w:sz w:val="28"/>
          <w:szCs w:val="28"/>
        </w:rPr>
        <w:t>年</w:t>
      </w:r>
      <w:r w:rsidR="00BE3CF9">
        <w:rPr>
          <w:rFonts w:ascii="ＭＳ Ｐゴシック" w:eastAsia="ＭＳ Ｐゴシック" w:hAnsi="ＭＳ Ｐゴシック" w:hint="eastAsia"/>
          <w:sz w:val="28"/>
          <w:szCs w:val="28"/>
        </w:rPr>
        <w:t>10</w:t>
      </w:r>
      <w:r w:rsidR="00397FC6">
        <w:rPr>
          <w:rFonts w:ascii="ＭＳ Ｐゴシック" w:eastAsia="ＭＳ Ｐゴシック" w:hAnsi="ＭＳ Ｐゴシック" w:hint="eastAsia"/>
          <w:sz w:val="28"/>
          <w:szCs w:val="28"/>
        </w:rPr>
        <w:t>月</w:t>
      </w:r>
      <w:r w:rsidR="00BE3CF9">
        <w:rPr>
          <w:rFonts w:ascii="ＭＳ Ｐゴシック" w:eastAsia="ＭＳ Ｐゴシック" w:hAnsi="ＭＳ Ｐゴシック" w:hint="eastAsia"/>
          <w:sz w:val="28"/>
          <w:szCs w:val="28"/>
        </w:rPr>
        <w:t>1</w:t>
      </w:r>
      <w:r w:rsidR="00CD66C6">
        <w:rPr>
          <w:rFonts w:ascii="ＭＳ Ｐゴシック" w:eastAsia="ＭＳ Ｐゴシック" w:hAnsi="ＭＳ Ｐゴシック" w:hint="eastAsia"/>
          <w:sz w:val="28"/>
          <w:szCs w:val="28"/>
        </w:rPr>
        <w:t>1</w:t>
      </w:r>
      <w:r w:rsidR="00397FC6">
        <w:rPr>
          <w:rFonts w:ascii="ＭＳ Ｐゴシック" w:eastAsia="ＭＳ Ｐゴシック" w:hAnsi="ＭＳ Ｐゴシック" w:hint="eastAsia"/>
          <w:sz w:val="28"/>
          <w:szCs w:val="28"/>
        </w:rPr>
        <w:t>日（</w:t>
      </w:r>
      <w:r w:rsidR="00CD66C6">
        <w:rPr>
          <w:rFonts w:ascii="ＭＳ Ｐゴシック" w:eastAsia="ＭＳ Ｐゴシック" w:hAnsi="ＭＳ Ｐゴシック" w:hint="eastAsia"/>
          <w:sz w:val="28"/>
          <w:szCs w:val="28"/>
        </w:rPr>
        <w:t>金</w:t>
      </w:r>
      <w:r w:rsidR="00343D64">
        <w:rPr>
          <w:rFonts w:ascii="ＭＳ Ｐゴシック" w:eastAsia="ＭＳ Ｐゴシック" w:hAnsi="ＭＳ Ｐゴシック" w:hint="eastAsia"/>
          <w:sz w:val="28"/>
          <w:szCs w:val="28"/>
        </w:rPr>
        <w:t xml:space="preserve">）　　</w:t>
      </w:r>
      <w:r w:rsidR="00397FC6">
        <w:rPr>
          <w:rFonts w:ascii="ＭＳ Ｐゴシック" w:eastAsia="ＭＳ Ｐゴシック" w:hAnsi="ＭＳ Ｐゴシック" w:hint="eastAsia"/>
          <w:sz w:val="28"/>
          <w:szCs w:val="28"/>
        </w:rPr>
        <w:t>10：00</w:t>
      </w:r>
      <w:r w:rsidR="00397FC6">
        <w:rPr>
          <w:rFonts w:ascii="ＭＳ Ｐゴシック" w:eastAsia="ＭＳ Ｐゴシック" w:hAnsi="ＭＳ Ｐゴシック"/>
          <w:sz w:val="28"/>
          <w:szCs w:val="28"/>
        </w:rPr>
        <w:t xml:space="preserve"> </w:t>
      </w:r>
      <w:r w:rsidR="00397FC6">
        <w:rPr>
          <w:rFonts w:ascii="ＭＳ Ｐゴシック" w:eastAsia="ＭＳ Ｐゴシック" w:hAnsi="ＭＳ Ｐゴシック" w:hint="eastAsia"/>
          <w:sz w:val="28"/>
          <w:szCs w:val="28"/>
        </w:rPr>
        <w:t>～ 17：00</w:t>
      </w:r>
      <w:r w:rsidR="00343D64">
        <w:rPr>
          <w:rFonts w:ascii="ＭＳ Ｐゴシック" w:eastAsia="ＭＳ Ｐゴシック" w:hAnsi="ＭＳ Ｐゴシック" w:hint="eastAsia"/>
          <w:sz w:val="28"/>
          <w:szCs w:val="28"/>
        </w:rPr>
        <w:t xml:space="preserve">　〔6時間〕</w:t>
      </w:r>
    </w:p>
    <w:p w:rsidR="00BA183C" w:rsidRDefault="00BA183C" w:rsidP="00BA183C">
      <w:pPr>
        <w:spacing w:line="400" w:lineRule="exact"/>
        <w:jc w:val="left"/>
        <w:rPr>
          <w:rFonts w:ascii="ＭＳ Ｐゴシック" w:eastAsia="ＭＳ Ｐゴシック" w:hAnsi="ＭＳ Ｐゴシック"/>
          <w:sz w:val="28"/>
          <w:szCs w:val="28"/>
        </w:rPr>
      </w:pPr>
    </w:p>
    <w:p w:rsidR="00BA183C" w:rsidRPr="00BA183C" w:rsidRDefault="00BA183C" w:rsidP="00BA183C">
      <w:pPr>
        <w:spacing w:line="400" w:lineRule="exact"/>
        <w:jc w:val="left"/>
        <w:rPr>
          <w:rFonts w:ascii="ＭＳ Ｐゴシック" w:eastAsia="ＭＳ Ｐゴシック" w:hAnsi="ＭＳ Ｐゴシック"/>
          <w:sz w:val="28"/>
          <w:szCs w:val="28"/>
          <w:lang w:eastAsia="zh-CN"/>
        </w:rPr>
      </w:pPr>
      <w:r>
        <w:rPr>
          <w:rFonts w:ascii="ＭＳ Ｐゴシック" w:eastAsia="ＭＳ Ｐゴシック" w:hAnsi="ＭＳ Ｐゴシック" w:hint="eastAsia"/>
          <w:sz w:val="28"/>
          <w:szCs w:val="28"/>
          <w:lang w:eastAsia="zh-CN"/>
        </w:rPr>
        <w:t xml:space="preserve">■講　師　　</w:t>
      </w:r>
      <w:r w:rsidRPr="00BA183C">
        <w:rPr>
          <w:rFonts w:ascii="ＭＳ Ｐゴシック" w:eastAsia="ＭＳ Ｐゴシック" w:hAnsi="ＭＳ Ｐゴシック" w:hint="eastAsia"/>
          <w:b/>
          <w:bCs/>
          <w:sz w:val="24"/>
          <w:szCs w:val="24"/>
          <w:lang w:eastAsia="zh-CN"/>
        </w:rPr>
        <w:t>(株)経営技術研究所　代表取締役</w:t>
      </w:r>
      <w:r>
        <w:rPr>
          <w:rFonts w:ascii="ＭＳ Ｐゴシック" w:eastAsia="ＭＳ Ｐゴシック" w:hAnsi="ＭＳ Ｐゴシック" w:hint="eastAsia"/>
          <w:sz w:val="28"/>
          <w:szCs w:val="28"/>
          <w:lang w:eastAsia="zh-CN"/>
        </w:rPr>
        <w:t xml:space="preserve">　</w:t>
      </w:r>
      <w:r w:rsidRPr="00BA183C">
        <w:rPr>
          <w:rFonts w:ascii="ＭＳ Ｐゴシック" w:eastAsia="ＭＳ Ｐゴシック" w:hAnsi="ＭＳ Ｐゴシック" w:hint="eastAsia"/>
          <w:sz w:val="32"/>
          <w:szCs w:val="32"/>
          <w:lang w:eastAsia="zh-CN"/>
        </w:rPr>
        <w:t>藤井 春雄</w:t>
      </w:r>
      <w:r>
        <w:rPr>
          <w:rFonts w:ascii="ＭＳ Ｐゴシック" w:eastAsia="ＭＳ Ｐゴシック" w:hAnsi="ＭＳ Ｐゴシック" w:hint="eastAsia"/>
          <w:sz w:val="32"/>
          <w:szCs w:val="32"/>
          <w:lang w:eastAsia="zh-CN"/>
        </w:rPr>
        <w:t xml:space="preserve"> </w:t>
      </w:r>
      <w:r w:rsidRPr="00BA1AA1">
        <w:rPr>
          <w:rFonts w:ascii="ＭＳ Ｐゴシック" w:eastAsia="ＭＳ Ｐゴシック" w:hAnsi="ＭＳ Ｐゴシック" w:hint="eastAsia"/>
          <w:b/>
          <w:bCs/>
          <w:sz w:val="20"/>
          <w:szCs w:val="20"/>
          <w:lang w:eastAsia="zh-CN"/>
        </w:rPr>
        <w:t>(中小企業診断士)</w:t>
      </w:r>
    </w:p>
    <w:p w:rsidR="00033E26" w:rsidRDefault="00BA183C" w:rsidP="001015E6">
      <w:pPr>
        <w:spacing w:line="240" w:lineRule="exact"/>
        <w:ind w:left="1260" w:hangingChars="700" w:hanging="1260"/>
        <w:rPr>
          <w:rFonts w:ascii="ＭＳ Ｐ明朝" w:eastAsia="ＭＳ Ｐ明朝" w:hAnsi="ＭＳ Ｐ明朝"/>
          <w:sz w:val="16"/>
          <w:szCs w:val="16"/>
        </w:rPr>
      </w:pPr>
      <w:r w:rsidRPr="00C34979">
        <w:rPr>
          <w:rFonts w:hint="eastAsia"/>
          <w:sz w:val="18"/>
          <w:szCs w:val="18"/>
          <w:lang w:eastAsia="zh-CN"/>
        </w:rPr>
        <w:t xml:space="preserve">　　　　　　　</w:t>
      </w:r>
      <w:r w:rsidRPr="001015E6">
        <w:rPr>
          <w:rFonts w:ascii="ＭＳ Ｐ明朝" w:eastAsia="ＭＳ Ｐ明朝" w:hAnsi="ＭＳ Ｐ明朝" w:hint="eastAsia"/>
          <w:sz w:val="16"/>
          <w:szCs w:val="16"/>
        </w:rPr>
        <w:t>〔プロフィール〕</w:t>
      </w:r>
      <w:r w:rsidR="001015E6" w:rsidRPr="001015E6">
        <w:rPr>
          <w:rFonts w:ascii="ＭＳ Ｐ明朝" w:eastAsia="ＭＳ Ｐ明朝" w:hAnsi="ＭＳ Ｐ明朝" w:hint="eastAsia"/>
          <w:sz w:val="16"/>
          <w:szCs w:val="16"/>
        </w:rPr>
        <w:t>1971</w:t>
      </w:r>
      <w:r w:rsidR="001015E6">
        <w:rPr>
          <w:rFonts w:ascii="ＭＳ Ｐ明朝" w:eastAsia="ＭＳ Ｐ明朝" w:hAnsi="ＭＳ Ｐ明朝" w:hint="eastAsia"/>
          <w:sz w:val="16"/>
          <w:szCs w:val="16"/>
        </w:rPr>
        <w:t>年大同特殊鋼㈱</w:t>
      </w:r>
      <w:r w:rsidR="001015E6" w:rsidRPr="001015E6">
        <w:rPr>
          <w:rFonts w:ascii="ＭＳ Ｐ明朝" w:eastAsia="ＭＳ Ｐ明朝" w:hAnsi="ＭＳ Ｐ明朝" w:hint="eastAsia"/>
          <w:sz w:val="16"/>
          <w:szCs w:val="16"/>
        </w:rPr>
        <w:t>入社。生産技術改善（IE,VE,QC）、情報システム化プロジェクトリーダーを歴任。</w:t>
      </w:r>
      <w:r w:rsidR="00462D1F">
        <w:rPr>
          <w:rFonts w:ascii="ＭＳ Ｐ明朝" w:eastAsia="ＭＳ Ｐ明朝" w:hAnsi="ＭＳ Ｐ明朝" w:hint="eastAsia"/>
          <w:sz w:val="16"/>
          <w:szCs w:val="16"/>
        </w:rPr>
        <w:t>1996</w:t>
      </w:r>
      <w:r w:rsidR="001015E6">
        <w:rPr>
          <w:rFonts w:ascii="ＭＳ Ｐ明朝" w:eastAsia="ＭＳ Ｐ明朝" w:hAnsi="ＭＳ Ｐ明朝" w:hint="eastAsia"/>
          <w:sz w:val="16"/>
          <w:szCs w:val="16"/>
        </w:rPr>
        <w:t>年独立</w:t>
      </w:r>
      <w:r w:rsidR="00033E26">
        <w:rPr>
          <w:rFonts w:ascii="ＭＳ Ｐ明朝" w:eastAsia="ＭＳ Ｐ明朝" w:hAnsi="ＭＳ Ｐ明朝" w:hint="eastAsia"/>
          <w:sz w:val="16"/>
          <w:szCs w:val="16"/>
        </w:rPr>
        <w:t>。</w:t>
      </w:r>
    </w:p>
    <w:p w:rsidR="00BA183C" w:rsidRPr="001015E6" w:rsidRDefault="001015E6" w:rsidP="00033E26">
      <w:pPr>
        <w:spacing w:line="240" w:lineRule="exact"/>
        <w:ind w:leftChars="599" w:left="1274" w:hangingChars="10" w:hanging="16"/>
        <w:rPr>
          <w:rFonts w:ascii="ＭＳ Ｐ明朝" w:eastAsia="ＭＳ Ｐ明朝" w:hAnsi="ＭＳ Ｐ明朝"/>
          <w:sz w:val="16"/>
          <w:szCs w:val="16"/>
        </w:rPr>
      </w:pPr>
      <w:r w:rsidRPr="001015E6">
        <w:rPr>
          <w:rFonts w:ascii="ＭＳ Ｐ明朝" w:eastAsia="ＭＳ Ｐ明朝" w:hAnsi="ＭＳ Ｐ明朝" w:hint="eastAsia"/>
          <w:sz w:val="16"/>
          <w:szCs w:val="16"/>
        </w:rPr>
        <w:t>広範な知識と経験を活かした現場改善の実践指導によるコンサルティング活動を展開</w:t>
      </w:r>
      <w:r w:rsidR="00033E26">
        <w:rPr>
          <w:rFonts w:ascii="ＭＳ Ｐ明朝" w:eastAsia="ＭＳ Ｐ明朝" w:hAnsi="ＭＳ Ｐ明朝" w:hint="eastAsia"/>
          <w:sz w:val="16"/>
          <w:szCs w:val="16"/>
        </w:rPr>
        <w:t>。著書</w:t>
      </w:r>
      <w:r w:rsidR="00033E26" w:rsidRPr="001015E6">
        <w:rPr>
          <w:rFonts w:ascii="ＭＳ Ｐ明朝" w:eastAsia="ＭＳ Ｐ明朝" w:hAnsi="ＭＳ Ｐ明朝" w:hint="eastAsia"/>
          <w:sz w:val="16"/>
          <w:szCs w:val="16"/>
        </w:rPr>
        <w:t>『</w:t>
      </w:r>
      <w:r w:rsidR="00033E26">
        <w:rPr>
          <w:rFonts w:ascii="ＭＳ Ｐ明朝" w:eastAsia="ＭＳ Ｐ明朝" w:hAnsi="ＭＳ Ｐ明朝" w:hint="eastAsia"/>
          <w:sz w:val="16"/>
          <w:szCs w:val="16"/>
        </w:rPr>
        <w:t>儲かる</w:t>
      </w:r>
      <w:r w:rsidR="00033E26" w:rsidRPr="001015E6">
        <w:rPr>
          <w:rFonts w:ascii="ＭＳ Ｐ明朝" w:eastAsia="ＭＳ Ｐ明朝" w:hAnsi="ＭＳ Ｐ明朝" w:hint="eastAsia"/>
          <w:sz w:val="16"/>
          <w:szCs w:val="16"/>
        </w:rPr>
        <w:t>「</w:t>
      </w:r>
      <w:r w:rsidR="0004046A">
        <w:rPr>
          <w:rFonts w:ascii="ＭＳ Ｐ明朝" w:eastAsia="ＭＳ Ｐ明朝" w:hAnsi="ＭＳ Ｐ明朝" w:hint="eastAsia"/>
          <w:sz w:val="16"/>
          <w:szCs w:val="16"/>
        </w:rPr>
        <w:t>I</w:t>
      </w:r>
      <w:r w:rsidR="00462D1F">
        <w:rPr>
          <w:rFonts w:ascii="ＭＳ Ｐ明朝" w:eastAsia="ＭＳ Ｐ明朝" w:hAnsi="ＭＳ Ｐ明朝" w:hint="eastAsia"/>
          <w:sz w:val="16"/>
          <w:szCs w:val="16"/>
        </w:rPr>
        <w:t>E</w:t>
      </w:r>
      <w:r w:rsidR="0004046A">
        <w:rPr>
          <w:rFonts w:ascii="ＭＳ Ｐ明朝" w:eastAsia="ＭＳ Ｐ明朝" w:hAnsi="ＭＳ Ｐ明朝" w:hint="eastAsia"/>
          <w:sz w:val="16"/>
          <w:szCs w:val="16"/>
        </w:rPr>
        <w:t>七</w:t>
      </w:r>
      <w:r w:rsidR="00033E26">
        <w:rPr>
          <w:rFonts w:ascii="ＭＳ Ｐ明朝" w:eastAsia="ＭＳ Ｐ明朝" w:hAnsi="ＭＳ Ｐ明朝" w:hint="eastAsia"/>
          <w:sz w:val="16"/>
          <w:szCs w:val="16"/>
        </w:rPr>
        <w:t>つ道具」の活用術</w:t>
      </w:r>
      <w:r w:rsidR="00033E26" w:rsidRPr="001015E6">
        <w:rPr>
          <w:rFonts w:ascii="ＭＳ Ｐ明朝" w:eastAsia="ＭＳ Ｐ明朝" w:hAnsi="ＭＳ Ｐ明朝" w:hint="eastAsia"/>
          <w:sz w:val="16"/>
          <w:szCs w:val="16"/>
        </w:rPr>
        <w:t>』</w:t>
      </w:r>
      <w:r w:rsidRPr="001015E6">
        <w:rPr>
          <w:rFonts w:ascii="ＭＳ Ｐ明朝" w:eastAsia="ＭＳ Ｐ明朝" w:hAnsi="ＭＳ Ｐ明朝" w:hint="eastAsia"/>
          <w:sz w:val="16"/>
          <w:szCs w:val="16"/>
        </w:rPr>
        <w:t>『よくわかる「</w:t>
      </w:r>
      <w:r w:rsidR="00033E26">
        <w:rPr>
          <w:rFonts w:ascii="ＭＳ Ｐ明朝" w:eastAsia="ＭＳ Ｐ明朝" w:hAnsi="ＭＳ Ｐ明朝" w:hint="eastAsia"/>
          <w:sz w:val="16"/>
          <w:szCs w:val="16"/>
        </w:rPr>
        <w:t>IE</w:t>
      </w:r>
      <w:r w:rsidR="0004046A">
        <w:rPr>
          <w:rFonts w:ascii="ＭＳ Ｐ明朝" w:eastAsia="ＭＳ Ｐ明朝" w:hAnsi="ＭＳ Ｐ明朝" w:hint="eastAsia"/>
          <w:sz w:val="16"/>
          <w:szCs w:val="16"/>
        </w:rPr>
        <w:t>七</w:t>
      </w:r>
      <w:r w:rsidR="00462D1F">
        <w:rPr>
          <w:rFonts w:ascii="ＭＳ Ｐ明朝" w:eastAsia="ＭＳ Ｐ明朝" w:hAnsi="ＭＳ Ｐ明朝" w:hint="eastAsia"/>
          <w:sz w:val="16"/>
          <w:szCs w:val="16"/>
        </w:rPr>
        <w:t>つ道具」の本』『よくわかる「ポカヨケ」の本』（日刊工業新聞社）</w:t>
      </w:r>
      <w:r w:rsidRPr="001015E6">
        <w:rPr>
          <w:rFonts w:ascii="ＭＳ Ｐ明朝" w:eastAsia="ＭＳ Ｐ明朝" w:hAnsi="ＭＳ Ｐ明朝" w:hint="eastAsia"/>
          <w:sz w:val="16"/>
          <w:szCs w:val="16"/>
        </w:rPr>
        <w:t>、</w:t>
      </w:r>
      <w:r w:rsidR="00462D1F">
        <w:rPr>
          <w:rFonts w:ascii="ＭＳ Ｐ明朝" w:eastAsia="ＭＳ Ｐ明朝" w:hAnsi="ＭＳ Ｐ明朝" w:hint="eastAsia"/>
          <w:sz w:val="16"/>
          <w:szCs w:val="16"/>
        </w:rPr>
        <w:t>『異常・クレーム管理』『作業改善』（日本規格協会）他、</w:t>
      </w:r>
      <w:r w:rsidRPr="001015E6">
        <w:rPr>
          <w:rFonts w:ascii="ＭＳ Ｐ明朝" w:eastAsia="ＭＳ Ｐ明朝" w:hAnsi="ＭＳ Ｐ明朝" w:hint="eastAsia"/>
          <w:sz w:val="16"/>
          <w:szCs w:val="16"/>
        </w:rPr>
        <w:t>多数。</w:t>
      </w:r>
    </w:p>
    <w:p w:rsidR="00C34979" w:rsidRDefault="00C34979" w:rsidP="00C34979">
      <w:pPr>
        <w:spacing w:line="280" w:lineRule="exact"/>
        <w:rPr>
          <w:rFonts w:ascii="ＭＳ Ｐゴシック" w:eastAsia="ＭＳ Ｐゴシック" w:hAnsi="ＭＳ Ｐゴシック"/>
          <w:sz w:val="28"/>
          <w:szCs w:val="28"/>
        </w:rPr>
      </w:pPr>
    </w:p>
    <w:p w:rsidR="00397FC6" w:rsidRPr="009C69B6" w:rsidRDefault="00BA183C" w:rsidP="00F766C3">
      <w:pPr>
        <w:tabs>
          <w:tab w:val="left" w:pos="851"/>
        </w:tabs>
        <w:spacing w:line="280" w:lineRule="exact"/>
        <w:rPr>
          <w:rFonts w:ascii="ＭＳ Ｐゴシック" w:eastAsia="SimSun" w:hAnsi="ＭＳ Ｐゴシック"/>
          <w:sz w:val="28"/>
          <w:szCs w:val="28"/>
          <w:lang w:eastAsia="zh-CN"/>
        </w:rPr>
      </w:pPr>
      <w:r>
        <w:rPr>
          <w:rFonts w:ascii="ＭＳ Ｐゴシック" w:eastAsia="ＭＳ Ｐゴシック" w:hAnsi="ＭＳ Ｐゴシック" w:hint="eastAsia"/>
          <w:sz w:val="28"/>
          <w:szCs w:val="28"/>
          <w:lang w:eastAsia="zh-CN"/>
        </w:rPr>
        <w:t xml:space="preserve">■会　場　　</w:t>
      </w:r>
      <w:r w:rsidR="00397FC6">
        <w:rPr>
          <w:rFonts w:ascii="ＭＳ Ｐゴシック" w:eastAsia="ＭＳ Ｐゴシック" w:hAnsi="ＭＳ Ｐゴシック" w:hint="eastAsia"/>
          <w:sz w:val="28"/>
          <w:szCs w:val="28"/>
          <w:lang w:eastAsia="zh-CN"/>
        </w:rPr>
        <w:t xml:space="preserve">四日市市文化会館　</w:t>
      </w:r>
      <w:r w:rsidR="00BA32E5">
        <w:rPr>
          <w:rFonts w:ascii="ＭＳ Ｐゴシック" w:eastAsia="ＭＳ Ｐゴシック" w:hAnsi="ＭＳ Ｐゴシック" w:hint="eastAsia"/>
          <w:sz w:val="28"/>
          <w:szCs w:val="28"/>
          <w:lang w:eastAsia="zh-CN"/>
        </w:rPr>
        <w:t xml:space="preserve">　2階　第3会議室</w:t>
      </w:r>
      <w:r w:rsidR="009C69B6">
        <w:rPr>
          <w:rFonts w:ascii="ＭＳ Ｐゴシック" w:eastAsia="ＭＳ Ｐゴシック" w:hAnsi="ＭＳ Ｐゴシック" w:hint="eastAsia"/>
          <w:sz w:val="28"/>
          <w:szCs w:val="28"/>
        </w:rPr>
        <w:t xml:space="preserve">　（予定）</w:t>
      </w:r>
      <w:bookmarkStart w:id="0" w:name="_GoBack"/>
      <w:bookmarkEnd w:id="0"/>
    </w:p>
    <w:p w:rsidR="00397FC6" w:rsidRPr="007B3742" w:rsidRDefault="00397FC6" w:rsidP="00397FC6">
      <w:pPr>
        <w:spacing w:line="280" w:lineRule="exact"/>
        <w:ind w:firstLineChars="700" w:firstLine="1470"/>
        <w:rPr>
          <w:rFonts w:ascii="ＭＳ Ｐゴシック" w:eastAsia="ＭＳ Ｐゴシック" w:hAnsi="ＭＳ Ｐゴシック"/>
          <w:szCs w:val="21"/>
        </w:rPr>
      </w:pPr>
      <w:r w:rsidRPr="007B3742">
        <w:rPr>
          <w:rFonts w:ascii="ＭＳ Ｐゴシック" w:eastAsia="ＭＳ Ｐゴシック" w:hAnsi="ＭＳ Ｐゴシック" w:cs="メイリオ" w:hint="eastAsia"/>
          <w:color w:val="333333"/>
          <w:szCs w:val="21"/>
          <w:shd w:val="clear" w:color="auto" w:fill="FFFFFF"/>
        </w:rPr>
        <w:t>〒510-0075</w:t>
      </w:r>
      <w:r w:rsidRPr="007B3742">
        <w:rPr>
          <w:rFonts w:ascii="ＭＳ Ｐゴシック" w:eastAsia="ＭＳ Ｐゴシック" w:hAnsi="ＭＳ Ｐゴシック" w:cs="メイリオ"/>
          <w:color w:val="333333"/>
          <w:szCs w:val="21"/>
          <w:shd w:val="clear" w:color="auto" w:fill="FFFFFF"/>
        </w:rPr>
        <w:t xml:space="preserve"> </w:t>
      </w:r>
      <w:r w:rsidRPr="007B3742">
        <w:rPr>
          <w:rFonts w:ascii="ＭＳ Ｐゴシック" w:eastAsia="ＭＳ Ｐゴシック" w:hAnsi="ＭＳ Ｐゴシック" w:cs="メイリオ" w:hint="eastAsia"/>
          <w:color w:val="333333"/>
          <w:szCs w:val="21"/>
          <w:shd w:val="clear" w:color="auto" w:fill="FFFFFF"/>
        </w:rPr>
        <w:t>三重県四日市市安島二丁目5-3</w:t>
      </w:r>
      <w:r w:rsidRPr="007B3742">
        <w:rPr>
          <w:rFonts w:ascii="ＭＳ Ｐゴシック" w:eastAsia="ＭＳ Ｐゴシック" w:hAnsi="ＭＳ Ｐゴシック" w:hint="eastAsia"/>
          <w:szCs w:val="21"/>
        </w:rPr>
        <w:t xml:space="preserve">　</w:t>
      </w:r>
      <w:r w:rsidRPr="007B3742">
        <w:rPr>
          <w:rFonts w:ascii="ＭＳ Ｐゴシック" w:eastAsia="ＭＳ Ｐゴシック" w:hAnsi="ＭＳ Ｐゴシック" w:hint="eastAsia"/>
          <w:sz w:val="20"/>
          <w:szCs w:val="20"/>
        </w:rPr>
        <w:t>（</w:t>
      </w:r>
      <w:r w:rsidRPr="007B3742">
        <w:rPr>
          <w:rFonts w:ascii="ＭＳ Ｐゴシック" w:eastAsia="ＭＳ Ｐゴシック" w:hAnsi="ＭＳ Ｐゴシック" w:cs="メイリオ" w:hint="eastAsia"/>
          <w:color w:val="333333"/>
          <w:sz w:val="20"/>
          <w:szCs w:val="20"/>
          <w:shd w:val="clear" w:color="auto" w:fill="FFFFFF"/>
        </w:rPr>
        <w:t>近鉄四日市駅 下車、徒歩 約10分）</w:t>
      </w:r>
    </w:p>
    <w:p w:rsidR="00397FC6" w:rsidRDefault="00397FC6" w:rsidP="00397FC6">
      <w:pPr>
        <w:spacing w:line="280" w:lineRule="exact"/>
        <w:ind w:firstLineChars="750" w:firstLine="1500"/>
        <w:rPr>
          <w:rFonts w:ascii="ＭＳ Ｐゴシック" w:eastAsia="ＭＳ Ｐゴシック" w:hAnsi="ＭＳ Ｐゴシック" w:cs="メイリオ"/>
          <w:color w:val="333333"/>
          <w:sz w:val="20"/>
          <w:szCs w:val="20"/>
          <w:shd w:val="clear" w:color="auto" w:fill="FFFFFF"/>
        </w:rPr>
      </w:pPr>
      <w:r w:rsidRPr="0011536D">
        <w:rPr>
          <w:rFonts w:ascii="ＭＳ Ｐゴシック" w:eastAsia="ＭＳ Ｐゴシック" w:hAnsi="ＭＳ Ｐゴシック" w:cs="メイリオ" w:hint="eastAsia"/>
          <w:color w:val="333333"/>
          <w:sz w:val="20"/>
          <w:szCs w:val="20"/>
          <w:shd w:val="clear" w:color="auto" w:fill="FFFFFF"/>
        </w:rPr>
        <w:t>※「現場の管理と改善シリーズ セミナー 申込書」の、“会場のご案内”を参照ください。</w:t>
      </w:r>
    </w:p>
    <w:p w:rsidR="00BA183C" w:rsidRDefault="00BA183C" w:rsidP="00397FC6">
      <w:pPr>
        <w:spacing w:line="280" w:lineRule="exact"/>
      </w:pPr>
      <w:r>
        <w:rPr>
          <w:rFonts w:ascii="ＭＳ Ｐゴシック" w:eastAsia="ＭＳ Ｐゴシック" w:hAnsi="ＭＳ Ｐゴシック" w:hint="eastAsia"/>
          <w:sz w:val="28"/>
          <w:szCs w:val="28"/>
        </w:rPr>
        <w:t xml:space="preserve">　</w:t>
      </w:r>
    </w:p>
    <w:p w:rsidR="00397FC6" w:rsidRPr="00BA183C" w:rsidRDefault="00397FC6" w:rsidP="00397FC6">
      <w:pPr>
        <w:spacing w:line="40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■受講料　 15,000円/１人</w:t>
      </w:r>
      <w:r w:rsidRPr="00854D8E">
        <w:rPr>
          <w:rFonts w:ascii="ＭＳ Ｐゴシック" w:eastAsia="ＭＳ Ｐゴシック" w:hAnsi="ＭＳ Ｐゴシック" w:hint="eastAsia"/>
          <w:sz w:val="20"/>
          <w:szCs w:val="20"/>
        </w:rPr>
        <w:t>（テキスト代含む</w:t>
      </w:r>
      <w:r>
        <w:rPr>
          <w:rFonts w:ascii="ＭＳ Ｐゴシック" w:eastAsia="ＭＳ Ｐゴシック" w:hAnsi="ＭＳ Ｐゴシック" w:hint="eastAsia"/>
          <w:sz w:val="20"/>
          <w:szCs w:val="20"/>
        </w:rPr>
        <w:t>、消費税別</w:t>
      </w:r>
      <w:r w:rsidRPr="00854D8E">
        <w:rPr>
          <w:rFonts w:ascii="ＭＳ Ｐゴシック" w:eastAsia="ＭＳ Ｐゴシック" w:hAnsi="ＭＳ Ｐゴシック" w:hint="eastAsia"/>
          <w:sz w:val="20"/>
          <w:szCs w:val="20"/>
        </w:rPr>
        <w:t>）</w:t>
      </w:r>
    </w:p>
    <w:p w:rsidR="00397FC6" w:rsidRDefault="00397FC6" w:rsidP="00397FC6">
      <w:pPr>
        <w:spacing w:line="300" w:lineRule="exact"/>
        <w:ind w:firstLineChars="400" w:firstLine="1120"/>
        <w:rPr>
          <w:rFonts w:ascii="ＭＳ Ｐゴシック" w:eastAsia="ＭＳ Ｐゴシック" w:hAnsi="ＭＳ Ｐゴシック"/>
          <w:sz w:val="28"/>
          <w:szCs w:val="28"/>
        </w:rPr>
      </w:pPr>
    </w:p>
    <w:p w:rsidR="00397FC6" w:rsidRDefault="00397FC6" w:rsidP="00397FC6">
      <w:pPr>
        <w:spacing w:line="300" w:lineRule="exact"/>
        <w:ind w:firstLineChars="400" w:firstLine="1120"/>
        <w:rPr>
          <w:rFonts w:ascii="ＭＳ Ｐゴシック" w:eastAsia="ＭＳ Ｐゴシック" w:hAnsi="ＭＳ Ｐゴシック"/>
          <w:sz w:val="20"/>
          <w:szCs w:val="20"/>
        </w:rPr>
      </w:pPr>
      <w:r>
        <w:rPr>
          <w:rFonts w:ascii="ＭＳ Ｐゴシック" w:eastAsia="ＭＳ Ｐゴシック" w:hAnsi="ＭＳ Ｐゴシック" w:hint="eastAsia"/>
          <w:sz w:val="28"/>
          <w:szCs w:val="28"/>
        </w:rPr>
        <w:t xml:space="preserve">　</w:t>
      </w:r>
    </w:p>
    <w:p w:rsidR="00397FC6" w:rsidRPr="00343D64" w:rsidRDefault="00397FC6" w:rsidP="00397FC6">
      <w:pPr>
        <w:spacing w:line="300" w:lineRule="exact"/>
        <w:rPr>
          <w:rFonts w:ascii="ＭＳ Ｐゴシック" w:eastAsia="ＭＳ Ｐゴシック" w:hAnsi="ＭＳ Ｐゴシック"/>
          <w:sz w:val="18"/>
          <w:szCs w:val="18"/>
        </w:rPr>
      </w:pPr>
      <w:r w:rsidRPr="00343D64">
        <w:rPr>
          <w:rFonts w:ascii="ＭＳ Ｐゴシック" w:eastAsia="ＭＳ Ｐゴシック" w:hAnsi="ＭＳ Ｐゴシック" w:hint="eastAsia"/>
          <w:sz w:val="28"/>
          <w:szCs w:val="28"/>
        </w:rPr>
        <w:t xml:space="preserve">■申込み　 </w:t>
      </w:r>
      <w:r w:rsidRPr="00343D64">
        <w:rPr>
          <w:rFonts w:ascii="ＭＳ Ｐゴシック" w:eastAsia="ＭＳ Ｐゴシック" w:hAnsi="ＭＳ Ｐゴシック" w:hint="eastAsia"/>
          <w:sz w:val="24"/>
          <w:szCs w:val="24"/>
        </w:rPr>
        <w:t>別添の、「現場の管理と改善シリーズ セミナー申込書」 に必要事項をご記載のうえ、</w:t>
      </w:r>
    </w:p>
    <w:p w:rsidR="00397FC6" w:rsidRPr="00343D64" w:rsidRDefault="00397FC6" w:rsidP="00397FC6">
      <w:pPr>
        <w:rPr>
          <w:rFonts w:ascii="ＭＳ Ｐゴシック" w:eastAsia="ＭＳ Ｐゴシック" w:hAnsi="ＭＳ Ｐゴシック"/>
          <w:sz w:val="24"/>
          <w:szCs w:val="24"/>
        </w:rPr>
      </w:pPr>
      <w:r w:rsidRPr="00343D64">
        <w:rPr>
          <w:rFonts w:ascii="ＭＳ Ｐゴシック" w:eastAsia="ＭＳ Ｐゴシック" w:hAnsi="ＭＳ Ｐゴシック" w:hint="eastAsia"/>
          <w:sz w:val="24"/>
          <w:szCs w:val="24"/>
        </w:rPr>
        <w:t xml:space="preserve">　　　　　　　　　ファックスにて、ご送信ください。（FAX</w:t>
      </w:r>
      <w:r w:rsidRPr="00343D64">
        <w:rPr>
          <w:rFonts w:ascii="ＭＳ Ｐゴシック" w:eastAsia="ＭＳ Ｐゴシック" w:hAnsi="ＭＳ Ｐゴシック"/>
          <w:sz w:val="24"/>
          <w:szCs w:val="24"/>
        </w:rPr>
        <w:t xml:space="preserve"> </w:t>
      </w:r>
      <w:r w:rsidRPr="00343D64">
        <w:rPr>
          <w:rFonts w:ascii="ＭＳ Ｐゴシック" w:eastAsia="ＭＳ Ｐゴシック" w:hAnsi="ＭＳ Ｐゴシック" w:hint="eastAsia"/>
          <w:sz w:val="24"/>
          <w:szCs w:val="24"/>
        </w:rPr>
        <w:t>No.</w:t>
      </w:r>
      <w:r w:rsidRPr="00343D64">
        <w:rPr>
          <w:rFonts w:ascii="ＭＳ Ｐゴシック" w:eastAsia="ＭＳ Ｐゴシック" w:hAnsi="ＭＳ Ｐゴシック"/>
          <w:sz w:val="24"/>
          <w:szCs w:val="24"/>
        </w:rPr>
        <w:t xml:space="preserve"> </w:t>
      </w:r>
      <w:r w:rsidRPr="00343D64">
        <w:rPr>
          <w:rFonts w:ascii="ＭＳ Ｐゴシック" w:eastAsia="ＭＳ Ｐゴシック" w:hAnsi="ＭＳ Ｐゴシック" w:hint="eastAsia"/>
          <w:sz w:val="24"/>
          <w:szCs w:val="24"/>
        </w:rPr>
        <w:t>059-245-7524）</w:t>
      </w:r>
    </w:p>
    <w:p w:rsidR="00397FC6" w:rsidRPr="00945700" w:rsidRDefault="00397FC6" w:rsidP="00F44A93">
      <w:pPr>
        <w:jc w:val="center"/>
        <w:rPr>
          <w:rFonts w:ascii="HGS創英角ｺﾞｼｯｸUB" w:eastAsia="HGS創英角ｺﾞｼｯｸUB" w:hAnsi="HGS創英角ｺﾞｼｯｸUB"/>
          <w:sz w:val="24"/>
          <w:szCs w:val="24"/>
        </w:rPr>
      </w:pPr>
    </w:p>
    <w:p w:rsidR="00397FC6" w:rsidRDefault="00397FC6" w:rsidP="00A95AE5">
      <w:pPr>
        <w:snapToGrid w:val="0"/>
        <w:jc w:val="center"/>
        <w:rPr>
          <w:rFonts w:ascii="HGS創英角ｺﾞｼｯｸUB" w:eastAsia="HGS創英角ｺﾞｼｯｸUB" w:hAnsi="HGS創英角ｺﾞｼｯｸUB"/>
          <w:sz w:val="36"/>
          <w:szCs w:val="36"/>
        </w:rPr>
      </w:pPr>
      <w:r w:rsidRPr="00F44A93">
        <w:rPr>
          <w:rFonts w:ascii="HGS創英角ｺﾞｼｯｸUB" w:eastAsia="HGS創英角ｺﾞｼｯｸUB" w:hAnsi="HGS創英角ｺﾞｼｯｸUB" w:hint="eastAsia"/>
          <w:sz w:val="36"/>
          <w:szCs w:val="36"/>
        </w:rPr>
        <w:t>主催：</w:t>
      </w:r>
      <w:r w:rsidRPr="007B3742">
        <w:rPr>
          <w:rFonts w:ascii="HGS創英角ｺﾞｼｯｸUB" w:eastAsia="HGS創英角ｺﾞｼｯｸUB" w:hAnsi="HGS創英角ｺﾞｼｯｸUB" w:hint="eastAsia"/>
          <w:w w:val="66"/>
          <w:sz w:val="36"/>
          <w:szCs w:val="36"/>
        </w:rPr>
        <w:t xml:space="preserve">一般財団法人 </w:t>
      </w:r>
      <w:r>
        <w:rPr>
          <w:rFonts w:ascii="HGS創英角ｺﾞｼｯｸUB" w:eastAsia="HGS創英角ｺﾞｼｯｸUB" w:hAnsi="HGS創英角ｺﾞｼｯｸUB" w:hint="eastAsia"/>
          <w:sz w:val="36"/>
          <w:szCs w:val="36"/>
        </w:rPr>
        <w:t>三重県環境保全事業団</w:t>
      </w:r>
    </w:p>
    <w:p w:rsidR="00A95AE5" w:rsidRPr="00F44A93" w:rsidRDefault="00A95AE5" w:rsidP="00A95AE5">
      <w:pPr>
        <w:snapToGrid w:val="0"/>
        <w:ind w:firstLineChars="950" w:firstLine="1995"/>
        <w:rPr>
          <w:rFonts w:ascii="HGS創英角ｺﾞｼｯｸUB" w:eastAsia="HGS創英角ｺﾞｼｯｸUB" w:hAnsi="HGS創英角ｺﾞｼｯｸUB"/>
          <w:sz w:val="36"/>
          <w:szCs w:val="36"/>
        </w:rPr>
      </w:pP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114935</wp:posOffset>
                </wp:positionH>
                <wp:positionV relativeFrom="paragraph">
                  <wp:posOffset>296545</wp:posOffset>
                </wp:positionV>
                <wp:extent cx="6301740" cy="0"/>
                <wp:effectExtent l="0" t="0" r="2286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1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EAB946" id="直線コネクタ 3"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23.35pt" to="505.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" strokecolor="black [3213]" strokeweight="1pt">
                <v:stroke joinstyle="miter"/>
                <o:lock v:ext="edit" shapetype="f"/>
              </v:line>
            </w:pict>
          </mc:Fallback>
        </mc:AlternateContent>
      </w:r>
      <w:r>
        <w:rPr>
          <w:rFonts w:ascii="HGS創英角ｺﾞｼｯｸUB" w:eastAsia="HGS創英角ｺﾞｼｯｸUB" w:hAnsi="HGS創英角ｺﾞｼｯｸUB" w:hint="eastAsia"/>
          <w:sz w:val="36"/>
          <w:szCs w:val="36"/>
        </w:rPr>
        <w:t>共催：</w:t>
      </w:r>
      <w:r w:rsidR="008C1769">
        <w:rPr>
          <w:rFonts w:ascii="HGS創英角ｺﾞｼｯｸUB" w:eastAsia="HGS創英角ｺﾞｼｯｸUB" w:hAnsi="HGS創英角ｺﾞｼｯｸUB" w:hint="eastAsia"/>
          <w:w w:val="66"/>
          <w:sz w:val="36"/>
          <w:szCs w:val="36"/>
        </w:rPr>
        <w:t>一般社</w:t>
      </w:r>
      <w:r w:rsidR="008C1769" w:rsidRPr="007B3742">
        <w:rPr>
          <w:rFonts w:ascii="HGS創英角ｺﾞｼｯｸUB" w:eastAsia="HGS創英角ｺﾞｼｯｸUB" w:hAnsi="HGS創英角ｺﾞｼｯｸUB" w:hint="eastAsia"/>
          <w:w w:val="66"/>
          <w:sz w:val="36"/>
          <w:szCs w:val="36"/>
        </w:rPr>
        <w:t xml:space="preserve">団法人 </w:t>
      </w:r>
      <w:r w:rsidR="008C1769">
        <w:rPr>
          <w:rFonts w:ascii="HGS創英角ｺﾞｼｯｸUB" w:eastAsia="HGS創英角ｺﾞｼｯｸUB" w:hAnsi="HGS創英角ｺﾞｼｯｸUB" w:hint="eastAsia"/>
          <w:sz w:val="36"/>
          <w:szCs w:val="36"/>
        </w:rPr>
        <w:t>東海経営支援センター</w:t>
      </w:r>
    </w:p>
    <w:p w:rsidR="00397FC6" w:rsidRDefault="00397FC6" w:rsidP="00397FC6">
      <w:pPr>
        <w:jc w:val="center"/>
        <w:rPr>
          <w:rFonts w:ascii="ＭＳ Ｐゴシック" w:eastAsia="ＭＳ Ｐゴシック" w:hAnsi="ＭＳ Ｐゴシック"/>
          <w:sz w:val="20"/>
          <w:szCs w:val="20"/>
        </w:rPr>
      </w:pPr>
      <w:r w:rsidRPr="007B3742">
        <w:rPr>
          <w:rFonts w:ascii="ＭＳ Ｐゴシック" w:eastAsia="ＭＳ Ｐゴシック" w:hAnsi="ＭＳ Ｐゴシック" w:hint="eastAsia"/>
          <w:sz w:val="20"/>
          <w:szCs w:val="20"/>
        </w:rPr>
        <w:t>〒510-0304　三重県津市河芸町上野3258番地　TEL：059-245-75</w:t>
      </w:r>
      <w:r>
        <w:rPr>
          <w:rFonts w:ascii="ＭＳ Ｐゴシック" w:eastAsia="ＭＳ Ｐゴシック" w:hAnsi="ＭＳ Ｐゴシック" w:hint="eastAsia"/>
          <w:sz w:val="20"/>
          <w:szCs w:val="20"/>
        </w:rPr>
        <w:t>14</w:t>
      </w:r>
      <w:r w:rsidRPr="007B3742">
        <w:rPr>
          <w:rFonts w:ascii="ＭＳ Ｐゴシック" w:eastAsia="ＭＳ Ｐゴシック" w:hAnsi="ＭＳ Ｐゴシック" w:hint="eastAsia"/>
          <w:sz w:val="20"/>
          <w:szCs w:val="20"/>
        </w:rPr>
        <w:t xml:space="preserve">　FAX：059-245-75</w:t>
      </w:r>
      <w:r>
        <w:rPr>
          <w:rFonts w:ascii="ＭＳ Ｐゴシック" w:eastAsia="ＭＳ Ｐゴシック" w:hAnsi="ＭＳ Ｐゴシック" w:hint="eastAsia"/>
          <w:sz w:val="20"/>
          <w:szCs w:val="20"/>
        </w:rPr>
        <w:t>24</w:t>
      </w:r>
      <w:r w:rsidRPr="007B3742">
        <w:rPr>
          <w:rFonts w:ascii="ＭＳ Ｐゴシック" w:eastAsia="ＭＳ Ｐゴシック" w:hAnsi="ＭＳ Ｐゴシック" w:hint="eastAsia"/>
          <w:sz w:val="20"/>
          <w:szCs w:val="20"/>
        </w:rPr>
        <w:t xml:space="preserve">　</w:t>
      </w:r>
    </w:p>
    <w:p w:rsidR="002F6C14" w:rsidRDefault="002F6C14" w:rsidP="00760BFC">
      <w:pPr>
        <w:rPr>
          <w:rFonts w:ascii="ＭＳ Ｐゴシック" w:hAnsi="ＭＳ Ｐゴシック"/>
        </w:rPr>
      </w:pPr>
      <w:r w:rsidRPr="00760BFC">
        <w:rPr>
          <w:rFonts w:ascii="ＭＳ Ｐゴシック" w:hAnsi="ＭＳ Ｐゴシック" w:hint="eastAsia"/>
          <w:color w:val="7F7F7F" w:themeColor="text1" w:themeTint="80"/>
          <w:spacing w:val="-30"/>
        </w:rPr>
        <w:lastRenderedPageBreak/>
        <w:t>■■</w:t>
      </w:r>
      <w:r>
        <w:rPr>
          <w:rFonts w:ascii="ＭＳ Ｐゴシック" w:hAnsi="ＭＳ Ｐゴシック" w:hint="eastAsia"/>
          <w:color w:val="595959" w:themeColor="text1" w:themeTint="A6"/>
          <w:spacing w:val="-20"/>
        </w:rPr>
        <w:t xml:space="preserve">　</w:t>
      </w:r>
      <w:r w:rsidRPr="002F6C14">
        <w:rPr>
          <w:rFonts w:ascii="HGS創英角ｺﾞｼｯｸUB" w:eastAsia="HGS創英角ｺﾞｼｯｸUB" w:hAnsi="HGS創英角ｺﾞｼｯｸUB" w:hint="eastAsia"/>
        </w:rPr>
        <w:t>セミナー概要</w:t>
      </w:r>
      <w:r>
        <w:rPr>
          <w:rFonts w:ascii="HGS創英角ｺﾞｼｯｸUB" w:eastAsia="HGS創英角ｺﾞｼｯｸUB" w:hAnsi="HGS創英角ｺﾞｼｯｸUB" w:hint="eastAsia"/>
        </w:rPr>
        <w:t xml:space="preserve">　</w:t>
      </w:r>
      <w:r w:rsidRPr="00760BFC">
        <w:rPr>
          <w:rFonts w:ascii="ＭＳ Ｐゴシック" w:hAnsi="ＭＳ Ｐゴシック" w:hint="eastAsia"/>
          <w:color w:val="7F7F7F" w:themeColor="text1" w:themeTint="80"/>
          <w:spacing w:val="-30"/>
        </w:rPr>
        <w:t>■■■■■■■■■■■■■■■■■■■■■■■■■■■■■■■■■■■■■■■■■■■■■■■■</w:t>
      </w:r>
      <w:r w:rsidR="00760BFC" w:rsidRPr="00760BFC">
        <w:rPr>
          <w:rFonts w:ascii="ＭＳ Ｐゴシック" w:hAnsi="ＭＳ Ｐゴシック" w:hint="eastAsia"/>
          <w:color w:val="7F7F7F" w:themeColor="text1" w:themeTint="80"/>
          <w:spacing w:val="-30"/>
        </w:rPr>
        <w:t>■■■■■</w:t>
      </w:r>
      <w:r w:rsidR="00760BFC">
        <w:rPr>
          <w:rFonts w:ascii="ＭＳ Ｐゴシック" w:hAnsi="ＭＳ Ｐゴシック" w:hint="eastAsia"/>
          <w:color w:val="7F7F7F" w:themeColor="text1" w:themeTint="80"/>
          <w:spacing w:val="-30"/>
        </w:rPr>
        <w:t>■</w:t>
      </w:r>
    </w:p>
    <w:p w:rsidR="002F6C14" w:rsidRDefault="002F6C14" w:rsidP="002F6C14"/>
    <w:p w:rsidR="002F6C14" w:rsidRDefault="002F6C14" w:rsidP="002F6C14">
      <w:r>
        <w:rPr>
          <w:rFonts w:hint="eastAsia"/>
          <w:noProof/>
        </w:rPr>
        <mc:AlternateContent>
          <mc:Choice Requires="wpg">
            <w:drawing>
              <wp:anchor distT="0" distB="0" distL="114300" distR="114300" simplePos="0" relativeHeight="251683840" behindDoc="0" locked="0" layoutInCell="1" allowOverlap="1">
                <wp:simplePos x="0" y="0"/>
                <wp:positionH relativeFrom="column">
                  <wp:posOffset>15875</wp:posOffset>
                </wp:positionH>
                <wp:positionV relativeFrom="paragraph">
                  <wp:posOffset>31115</wp:posOffset>
                </wp:positionV>
                <wp:extent cx="6423660" cy="361950"/>
                <wp:effectExtent l="0" t="0" r="15240" b="19050"/>
                <wp:wrapNone/>
                <wp:docPr id="25" name="グループ化 25"/>
                <wp:cNvGraphicFramePr/>
                <a:graphic xmlns:a="http://schemas.openxmlformats.org/drawingml/2006/main">
                  <a:graphicData uri="http://schemas.microsoft.com/office/word/2010/wordprocessingGroup">
                    <wpg:wgp>
                      <wpg:cNvGrpSpPr/>
                      <wpg:grpSpPr>
                        <a:xfrm>
                          <a:off x="0" y="0"/>
                          <a:ext cx="6423660" cy="361950"/>
                          <a:chOff x="0" y="0"/>
                          <a:chExt cx="6423660" cy="361950"/>
                        </a:xfrm>
                      </wpg:grpSpPr>
                      <wps:wsp>
                        <wps:cNvPr id="20" name="正方形/長方形 20"/>
                        <wps:cNvSpPr>
                          <a:spLocks noChangeArrowheads="1"/>
                        </wps:cNvSpPr>
                        <wps:spPr bwMode="auto">
                          <a:xfrm>
                            <a:off x="0" y="0"/>
                            <a:ext cx="452755" cy="361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C14" w:rsidRPr="002F6C14" w:rsidRDefault="002F6C14" w:rsidP="002F6C14">
                              <w:pPr>
                                <w:spacing w:line="360" w:lineRule="exact"/>
                                <w:jc w:val="center"/>
                                <w:rPr>
                                  <w:rFonts w:ascii="HGS創英角ｺﾞｼｯｸUB" w:eastAsia="HGS創英角ｺﾞｼｯｸUB" w:hAnsi="HGS創英角ｺﾞｼｯｸUB"/>
                                  <w:sz w:val="32"/>
                                  <w:szCs w:val="32"/>
                                </w:rPr>
                              </w:pPr>
                              <w:r w:rsidRPr="002F6C14">
                                <w:rPr>
                                  <w:rFonts w:ascii="HGS創英角ｺﾞｼｯｸUB" w:eastAsia="HGS創英角ｺﾞｼｯｸUB" w:hAnsi="HGS創英角ｺﾞｼｯｸUB" w:hint="eastAsia"/>
                                  <w:sz w:val="32"/>
                                  <w:szCs w:val="32"/>
                                </w:rPr>
                                <w:t>１</w:t>
                              </w:r>
                            </w:p>
                          </w:txbxContent>
                        </wps:txbx>
                        <wps:bodyPr rot="0" vert="horz" wrap="square" lIns="0" tIns="0" rIns="0" bIns="0" anchor="ctr" anchorCtr="0" upright="1">
                          <a:noAutofit/>
                        </wps:bodyPr>
                      </wps:wsp>
                      <wps:wsp>
                        <wps:cNvPr id="23" name="正方形/長方形 23"/>
                        <wps:cNvSpPr>
                          <a:spLocks noChangeArrowheads="1"/>
                        </wps:cNvSpPr>
                        <wps:spPr bwMode="auto">
                          <a:xfrm>
                            <a:off x="449580" y="0"/>
                            <a:ext cx="5974080" cy="361950"/>
                          </a:xfrm>
                          <a:prstGeom prst="rect">
                            <a:avLst/>
                          </a:prstGeom>
                          <a:solidFill>
                            <a:schemeClr val="bg1">
                              <a:lumMod val="95000"/>
                            </a:schemeClr>
                          </a:solidFill>
                          <a:ln w="9525" algn="ctr">
                            <a:solidFill>
                              <a:srgbClr val="000000"/>
                            </a:solidFill>
                            <a:miter lim="800000"/>
                            <a:headEnd/>
                            <a:tailEnd/>
                          </a:ln>
                          <a:effectLst/>
                        </wps:spPr>
                        <wps:txbx>
                          <w:txbxContent>
                            <w:p w:rsidR="002F6C14" w:rsidRPr="002F6C14" w:rsidRDefault="000B32CC" w:rsidP="00F766C3">
                              <w:pPr>
                                <w:tabs>
                                  <w:tab w:val="left" w:pos="426"/>
                                </w:tabs>
                                <w:spacing w:line="360" w:lineRule="exact"/>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５Ｓ</w:t>
                              </w:r>
                              <w:r>
                                <w:rPr>
                                  <w:rFonts w:ascii="HGS創英角ｺﾞｼｯｸUB" w:eastAsia="HGS創英角ｺﾞｼｯｸUB" w:hAnsi="HGS創英角ｺﾞｼｯｸUB"/>
                                  <w:sz w:val="32"/>
                                  <w:szCs w:val="32"/>
                                </w:rPr>
                                <w:t>推進ツール</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28" style="position:absolute;left:0;text-align:left;margin-left:1.25pt;margin-top:2.45pt;width:505.8pt;height:28.5pt;z-index:251683840;mso-width-relative:margin;mso-height-relative:margin" coordsize="64236,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">
                <v:rect id="正方形/長方形 20" o:spid="_x0000_s1029" style="position:absolute;width:452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1cEA&#10;AADbAAAADwAAAGRycy9kb3ducmV2LnhtbERPz2vCMBS+D/wfwhN2GZpOcJRqWtzYxvC26sXba/Ns&#10;i81LSaLt/vvlIHj8+H5vi8n04kbOd5YVvC4TEMS11R03Co6Hr0UKwgdkjb1lUvBHHop89rTFTNuR&#10;f+lWhkbEEPYZKmhDGDIpfd2SQb+0A3HkztYZDBG6RmqHYww3vVwlyZs02HFsaHGgj5bqS3k1Cmhd&#10;VxV/OtOX42mfvo9X8314Uep5Pu02IAJN4SG+u3+0glVcH7/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P39XBAAAA2wAAAA8AAAAAAAAAAAAAAAAAmAIAAGRycy9kb3du&#10;cmV2LnhtbFBLBQYAAAAABAAEAPUAAACGAwAAAAA=&#10;" filled="f" fillcolor="gray">
                  <v:textbox inset="0,0,0,0">
                    <w:txbxContent>
                      <w:p w:rsidR="002F6C14" w:rsidRPr="002F6C14" w:rsidRDefault="002F6C14" w:rsidP="002F6C14">
                        <w:pPr>
                          <w:spacing w:line="360" w:lineRule="exact"/>
                          <w:jc w:val="center"/>
                          <w:rPr>
                            <w:rFonts w:ascii="HGS創英角ｺﾞｼｯｸUB" w:eastAsia="HGS創英角ｺﾞｼｯｸUB" w:hAnsi="HGS創英角ｺﾞｼｯｸUB"/>
                            <w:sz w:val="32"/>
                            <w:szCs w:val="32"/>
                          </w:rPr>
                        </w:pPr>
                        <w:r w:rsidRPr="002F6C14">
                          <w:rPr>
                            <w:rFonts w:ascii="HGS創英角ｺﾞｼｯｸUB" w:eastAsia="HGS創英角ｺﾞｼｯｸUB" w:hAnsi="HGS創英角ｺﾞｼｯｸUB" w:hint="eastAsia"/>
                            <w:sz w:val="32"/>
                            <w:szCs w:val="32"/>
                          </w:rPr>
                          <w:t>１</w:t>
                        </w:r>
                      </w:p>
                    </w:txbxContent>
                  </v:textbox>
                </v:rect>
                <v:rect id="正方形/長方形 23" o:spid="_x0000_s1030" style="position:absolute;left:4495;width:5974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eZ8EA&#10;AADbAAAADwAAAGRycy9kb3ducmV2LnhtbESPQYvCMBSE7wv+h/AEb2tqxaVUo4igiDddoR4fzbOt&#10;Ni+liVr/vREEj8PMfMPMFp2pxZ1aV1lWMBpGIIhzqysuFBz/178JCOeRNdaWScGTHCzmvZ8Zpto+&#10;eE/3gy9EgLBLUUHpfZNK6fKSDLqhbYiDd7atQR9kW0jd4iPATS3jKPqTBisOCyU2tCopvx5uRsH1&#10;VMXj0a7YTMzmkmXJzslsmyg16HfLKQhPnf+GP+2tVhCP4f0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AXmfBAAAA2wAAAA8AAAAAAAAAAAAAAAAAmAIAAGRycy9kb3du&#10;cmV2LnhtbFBLBQYAAAAABAAEAPUAAACGAwAAAAA=&#10;" fillcolor="#f2f2f2 [3052]">
                  <v:textbox inset="0,0,0,0">
                    <w:txbxContent>
                      <w:p w:rsidR="002F6C14" w:rsidRPr="002F6C14" w:rsidRDefault="000B32CC" w:rsidP="00F766C3">
                        <w:pPr>
                          <w:tabs>
                            <w:tab w:val="left" w:pos="426"/>
                          </w:tabs>
                          <w:spacing w:line="360" w:lineRule="exact"/>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５Ｓ</w:t>
                        </w:r>
                        <w:r>
                          <w:rPr>
                            <w:rFonts w:ascii="HGS創英角ｺﾞｼｯｸUB" w:eastAsia="HGS創英角ｺﾞｼｯｸUB" w:hAnsi="HGS創英角ｺﾞｼｯｸUB"/>
                            <w:sz w:val="32"/>
                            <w:szCs w:val="32"/>
                          </w:rPr>
                          <w:t>推進ツール</w:t>
                        </w:r>
                      </w:p>
                    </w:txbxContent>
                  </v:textbox>
                </v:rect>
              </v:group>
            </w:pict>
          </mc:Fallback>
        </mc:AlternateContent>
      </w:r>
    </w:p>
    <w:p w:rsidR="002F6C14" w:rsidRDefault="002F6C14" w:rsidP="002F6C14"/>
    <w:p w:rsidR="002F6C14" w:rsidRDefault="002F6C14" w:rsidP="002F6C14">
      <w:pPr>
        <w:spacing w:line="60" w:lineRule="exact"/>
      </w:pPr>
    </w:p>
    <w:p w:rsidR="00F44A93" w:rsidRDefault="002F6C14" w:rsidP="00F766C3">
      <w:pPr>
        <w:spacing w:beforeLines="50" w:before="180"/>
        <w:rPr>
          <w:rFonts w:ascii="ＭＳ Ｐゴシック" w:eastAsia="ＭＳ Ｐゴシック" w:hAnsi="ＭＳ Ｐゴシック"/>
          <w:sz w:val="23"/>
          <w:szCs w:val="23"/>
        </w:rPr>
      </w:pPr>
      <w:r>
        <w:rPr>
          <w:rFonts w:hAnsi="ＭＳ ゴシック" w:hint="eastAsia"/>
          <w:sz w:val="23"/>
          <w:szCs w:val="23"/>
        </w:rPr>
        <w:t xml:space="preserve">　　</w:t>
      </w:r>
      <w:r w:rsidRPr="002F6C14">
        <w:rPr>
          <w:rFonts w:ascii="ＭＳ Ｐゴシック" w:eastAsia="ＭＳ Ｐゴシック" w:hAnsi="ＭＳ Ｐゴシック" w:hint="eastAsia"/>
          <w:sz w:val="23"/>
          <w:szCs w:val="23"/>
        </w:rPr>
        <w:t xml:space="preserve">　（</w:t>
      </w:r>
      <w:r w:rsidR="000B32CC">
        <w:rPr>
          <w:rFonts w:ascii="ＭＳ Ｐゴシック" w:eastAsia="ＭＳ Ｐゴシック" w:hAnsi="ＭＳ Ｐゴシック" w:hint="eastAsia"/>
          <w:sz w:val="23"/>
          <w:szCs w:val="23"/>
        </w:rPr>
        <w:t>１</w:t>
      </w:r>
      <w:r w:rsidRPr="002F6C14">
        <w:rPr>
          <w:rFonts w:ascii="ＭＳ Ｐゴシック" w:eastAsia="ＭＳ Ｐゴシック" w:hAnsi="ＭＳ Ｐゴシック" w:hint="eastAsia"/>
          <w:sz w:val="23"/>
          <w:szCs w:val="23"/>
        </w:rPr>
        <w:t>）</w:t>
      </w:r>
      <w:r w:rsidR="00F766C3">
        <w:rPr>
          <w:rFonts w:ascii="ＭＳ Ｐゴシック" w:eastAsia="ＭＳ Ｐゴシック" w:hAnsi="ＭＳ Ｐゴシック" w:hint="eastAsia"/>
          <w:sz w:val="23"/>
          <w:szCs w:val="23"/>
        </w:rPr>
        <w:t xml:space="preserve">　</w:t>
      </w:r>
      <w:r w:rsidR="00FC4C74">
        <w:rPr>
          <w:rFonts w:ascii="ＭＳ Ｐゴシック" w:eastAsia="ＭＳ Ｐゴシック" w:hAnsi="ＭＳ Ｐゴシック" w:hint="eastAsia"/>
          <w:sz w:val="23"/>
          <w:szCs w:val="23"/>
        </w:rPr>
        <w:t>５Ｓ活動と評価推進ステップ</w:t>
      </w:r>
    </w:p>
    <w:p w:rsidR="002F6C14" w:rsidRDefault="002F6C14" w:rsidP="002F6C14">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w:t>
      </w:r>
      <w:r w:rsidR="000B32CC">
        <w:rPr>
          <w:rFonts w:ascii="ＭＳ Ｐゴシック" w:eastAsia="ＭＳ Ｐゴシック" w:hAnsi="ＭＳ Ｐゴシック" w:hint="eastAsia"/>
          <w:sz w:val="23"/>
          <w:szCs w:val="23"/>
        </w:rPr>
        <w:t>２</w:t>
      </w:r>
      <w:r>
        <w:rPr>
          <w:rFonts w:ascii="ＭＳ Ｐゴシック" w:eastAsia="ＭＳ Ｐゴシック" w:hAnsi="ＭＳ Ｐゴシック" w:hint="eastAsia"/>
          <w:sz w:val="23"/>
          <w:szCs w:val="23"/>
        </w:rPr>
        <w:t>）</w:t>
      </w:r>
      <w:r w:rsidR="00F766C3">
        <w:rPr>
          <w:rFonts w:ascii="ＭＳ Ｐゴシック" w:eastAsia="ＭＳ Ｐゴシック" w:hAnsi="ＭＳ Ｐゴシック" w:hint="eastAsia"/>
          <w:sz w:val="23"/>
          <w:szCs w:val="23"/>
        </w:rPr>
        <w:t xml:space="preserve">　</w:t>
      </w:r>
      <w:r w:rsidR="00FC4C74">
        <w:rPr>
          <w:rFonts w:ascii="ＭＳ Ｐゴシック" w:eastAsia="ＭＳ Ｐゴシック" w:hAnsi="ＭＳ Ｐゴシック" w:hint="eastAsia"/>
          <w:sz w:val="23"/>
          <w:szCs w:val="23"/>
        </w:rPr>
        <w:t>５Ｓツールの種類</w:t>
      </w:r>
    </w:p>
    <w:p w:rsidR="000B32CC" w:rsidRDefault="000B32CC" w:rsidP="002F6C14">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（３）</w:t>
      </w:r>
      <w:r w:rsidR="00F766C3">
        <w:rPr>
          <w:rFonts w:ascii="ＭＳ Ｐゴシック" w:eastAsia="ＭＳ Ｐゴシック" w:hAnsi="ＭＳ Ｐゴシック" w:hint="eastAsia"/>
          <w:sz w:val="23"/>
          <w:szCs w:val="23"/>
        </w:rPr>
        <w:t xml:space="preserve">　</w:t>
      </w:r>
      <w:r w:rsidR="00FC4C74">
        <w:rPr>
          <w:rFonts w:ascii="ＭＳ Ｐゴシック" w:eastAsia="ＭＳ Ｐゴシック" w:hAnsi="ＭＳ Ｐゴシック" w:hint="eastAsia"/>
          <w:sz w:val="23"/>
          <w:szCs w:val="23"/>
        </w:rPr>
        <w:t>５Ｓ改善事例</w:t>
      </w:r>
    </w:p>
    <w:p w:rsidR="00FC4C74" w:rsidRDefault="00FC4C74" w:rsidP="002F6C14">
      <w:pPr>
        <w:rPr>
          <w:rFonts w:ascii="ＭＳ Ｐゴシック" w:eastAsia="ＭＳ Ｐゴシック" w:hAnsi="ＭＳ Ｐゴシック"/>
          <w:sz w:val="23"/>
          <w:szCs w:val="23"/>
        </w:rPr>
      </w:pPr>
    </w:p>
    <w:p w:rsidR="002F6C14" w:rsidRDefault="004405C8" w:rsidP="002F6C14">
      <w:pPr>
        <w:rPr>
          <w:rFonts w:ascii="ＭＳ Ｐゴシック" w:eastAsia="ＭＳ Ｐゴシック" w:hAnsi="ＭＳ Ｐゴシック"/>
          <w:sz w:val="23"/>
          <w:szCs w:val="23"/>
        </w:rPr>
      </w:pPr>
      <w:r>
        <w:rPr>
          <w:rFonts w:hint="eastAsia"/>
          <w:noProof/>
        </w:rPr>
        <mc:AlternateContent>
          <mc:Choice Requires="wpg">
            <w:drawing>
              <wp:anchor distT="0" distB="0" distL="114300" distR="114300" simplePos="0" relativeHeight="251685888" behindDoc="0" locked="0" layoutInCell="1" allowOverlap="1" wp14:anchorId="02975559" wp14:editId="02B1EE09">
                <wp:simplePos x="0" y="0"/>
                <wp:positionH relativeFrom="column">
                  <wp:posOffset>15875</wp:posOffset>
                </wp:positionH>
                <wp:positionV relativeFrom="paragraph">
                  <wp:posOffset>168275</wp:posOffset>
                </wp:positionV>
                <wp:extent cx="6423660" cy="361950"/>
                <wp:effectExtent l="0" t="0" r="15240" b="19050"/>
                <wp:wrapNone/>
                <wp:docPr id="26" name="グループ化 26"/>
                <wp:cNvGraphicFramePr/>
                <a:graphic xmlns:a="http://schemas.openxmlformats.org/drawingml/2006/main">
                  <a:graphicData uri="http://schemas.microsoft.com/office/word/2010/wordprocessingGroup">
                    <wpg:wgp>
                      <wpg:cNvGrpSpPr/>
                      <wpg:grpSpPr>
                        <a:xfrm>
                          <a:off x="0" y="0"/>
                          <a:ext cx="6423660" cy="361950"/>
                          <a:chOff x="0" y="0"/>
                          <a:chExt cx="6423660" cy="361950"/>
                        </a:xfrm>
                      </wpg:grpSpPr>
                      <wps:wsp>
                        <wps:cNvPr id="27" name="正方形/長方形 27"/>
                        <wps:cNvSpPr>
                          <a:spLocks noChangeArrowheads="1"/>
                        </wps:cNvSpPr>
                        <wps:spPr bwMode="auto">
                          <a:xfrm>
                            <a:off x="0" y="0"/>
                            <a:ext cx="452755" cy="361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C14" w:rsidRPr="002F6C14" w:rsidRDefault="002F6C14" w:rsidP="002F6C14">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２</w:t>
                              </w:r>
                            </w:p>
                          </w:txbxContent>
                        </wps:txbx>
                        <wps:bodyPr rot="0" vert="horz" wrap="square" lIns="0" tIns="0" rIns="0" bIns="0" anchor="ctr" anchorCtr="0" upright="1">
                          <a:noAutofit/>
                        </wps:bodyPr>
                      </wps:wsp>
                      <wps:wsp>
                        <wps:cNvPr id="28" name="正方形/長方形 28"/>
                        <wps:cNvSpPr>
                          <a:spLocks noChangeArrowheads="1"/>
                        </wps:cNvSpPr>
                        <wps:spPr bwMode="auto">
                          <a:xfrm>
                            <a:off x="449580" y="0"/>
                            <a:ext cx="5974080" cy="361950"/>
                          </a:xfrm>
                          <a:prstGeom prst="rect">
                            <a:avLst/>
                          </a:prstGeom>
                          <a:solidFill>
                            <a:schemeClr val="bg1">
                              <a:lumMod val="95000"/>
                            </a:schemeClr>
                          </a:solidFill>
                          <a:ln w="9525" algn="ctr">
                            <a:solidFill>
                              <a:srgbClr val="000000"/>
                            </a:solidFill>
                            <a:miter lim="800000"/>
                            <a:headEnd/>
                            <a:tailEnd/>
                          </a:ln>
                          <a:effectLst/>
                        </wps:spPr>
                        <wps:txbx>
                          <w:txbxContent>
                            <w:p w:rsidR="002F6C14" w:rsidRPr="002F6C14" w:rsidRDefault="008851BE" w:rsidP="002F6C14">
                              <w:pPr>
                                <w:spacing w:line="360" w:lineRule="exact"/>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ＴＰＭ</w:t>
                              </w:r>
                              <w:r>
                                <w:rPr>
                                  <w:rFonts w:ascii="HGS創英角ｺﾞｼｯｸUB" w:eastAsia="HGS創英角ｺﾞｼｯｸUB" w:hAnsi="HGS創英角ｺﾞｼｯｸUB"/>
                                  <w:sz w:val="32"/>
                                  <w:szCs w:val="32"/>
                                </w:rPr>
                                <w:t>（</w:t>
                              </w:r>
                              <w:r w:rsidR="000B32CC">
                                <w:rPr>
                                  <w:rFonts w:ascii="HGS創英角ｺﾞｼｯｸUB" w:eastAsia="HGS創英角ｺﾞｼｯｸUB" w:hAnsi="HGS創英角ｺﾞｼｯｸUB" w:hint="eastAsia"/>
                                  <w:sz w:val="32"/>
                                  <w:szCs w:val="32"/>
                                </w:rPr>
                                <w:t>設備保全</w:t>
                              </w:r>
                              <w:r w:rsidR="000B32CC">
                                <w:rPr>
                                  <w:rFonts w:ascii="HGS創英角ｺﾞｼｯｸUB" w:eastAsia="HGS創英角ｺﾞｼｯｸUB" w:hAnsi="HGS創英角ｺﾞｼｯｸUB"/>
                                  <w:sz w:val="32"/>
                                  <w:szCs w:val="32"/>
                                </w:rPr>
                                <w:t>）</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975559" id="グループ化 26" o:spid="_x0000_s1031" style="position:absolute;left:0;text-align:left;margin-left:1.25pt;margin-top:13.25pt;width:505.8pt;height:28.5pt;z-index:251685888;mso-width-relative:margin;mso-height-relative:margin" coordsize="64236,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">
                <v:rect id="正方形/長方形 27" o:spid="_x0000_s1032" style="position:absolute;width:452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HocQA&#10;AADbAAAADwAAAGRycy9kb3ducmV2LnhtbESPQWvCQBSE74X+h+UJvYjZKNRKzCq1tEV6M+nF2zP7&#10;TILZt2F3Nem/7wqFHoeZ+YbJt6PpxI2cby0rmCcpCOLK6pZrBd/lx2wFwgdkjZ1lUvBDHrabx4cc&#10;M20HPtCtCLWIEPYZKmhC6DMpfdWQQZ/Ynjh6Z+sMhihdLbXDIcJNJxdpupQGW44LDfb01lB1Ka5G&#10;AT1XpxO/O9MVw/FrtRuu5rOcKvU0GV/XIAKN4T/8195rBYsXuH+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mR6HEAAAA2wAAAA8AAAAAAAAAAAAAAAAAmAIAAGRycy9k&#10;b3ducmV2LnhtbFBLBQYAAAAABAAEAPUAAACJAwAAAAA=&#10;" filled="f" fillcolor="gray">
                  <v:textbox inset="0,0,0,0">
                    <w:txbxContent>
                      <w:p w:rsidR="002F6C14" w:rsidRPr="002F6C14" w:rsidRDefault="002F6C14" w:rsidP="002F6C14">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２</w:t>
                        </w:r>
                      </w:p>
                    </w:txbxContent>
                  </v:textbox>
                </v:rect>
                <v:rect id="正方形/長方形 28" o:spid="_x0000_s1033" style="position:absolute;left:4495;width:5974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MFr8A&#10;AADbAAAADwAAAGRycy9kb3ducmV2LnhtbERPTYvCMBC9C/6HMAveNLWyUqqxLIIi3laFehya2bbb&#10;ZlKaqPXfm4Pg8fG+19lgWnGn3tWWFcxnEQjiwuqaSwWX826agHAeWWNrmRQ8yUG2GY/WmGr74F+6&#10;n3wpQgi7FBVU3neplK6oyKCb2Y44cH+2N+gD7Eupe3yEcNPKOIqW0mDNoaHCjrYVFc3pZhQ01zpe&#10;zI/l/tvs//M8OTqZHxKlJl/DzwqEp8F/xG/3QSuIw9jwJfw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MwWvwAAANsAAAAPAAAAAAAAAAAAAAAAAJgCAABkcnMvZG93bnJl&#10;di54bWxQSwUGAAAAAAQABAD1AAAAhAMAAAAA&#10;" fillcolor="#f2f2f2 [3052]">
                  <v:textbox inset="0,0,0,0">
                    <w:txbxContent>
                      <w:p w:rsidR="002F6C14" w:rsidRPr="002F6C14" w:rsidRDefault="008851BE" w:rsidP="002F6C14">
                        <w:pPr>
                          <w:spacing w:line="360" w:lineRule="exact"/>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ＴＰＭ</w:t>
                        </w:r>
                        <w:r>
                          <w:rPr>
                            <w:rFonts w:ascii="HGS創英角ｺﾞｼｯｸUB" w:eastAsia="HGS創英角ｺﾞｼｯｸUB" w:hAnsi="HGS創英角ｺﾞｼｯｸUB"/>
                            <w:sz w:val="32"/>
                            <w:szCs w:val="32"/>
                          </w:rPr>
                          <w:t>（</w:t>
                        </w:r>
                        <w:r w:rsidR="000B32CC">
                          <w:rPr>
                            <w:rFonts w:ascii="HGS創英角ｺﾞｼｯｸUB" w:eastAsia="HGS創英角ｺﾞｼｯｸUB" w:hAnsi="HGS創英角ｺﾞｼｯｸUB" w:hint="eastAsia"/>
                            <w:sz w:val="32"/>
                            <w:szCs w:val="32"/>
                          </w:rPr>
                          <w:t>設備保全</w:t>
                        </w:r>
                        <w:r w:rsidR="000B32CC">
                          <w:rPr>
                            <w:rFonts w:ascii="HGS創英角ｺﾞｼｯｸUB" w:eastAsia="HGS創英角ｺﾞｼｯｸUB" w:hAnsi="HGS創英角ｺﾞｼｯｸUB"/>
                            <w:sz w:val="32"/>
                            <w:szCs w:val="32"/>
                          </w:rPr>
                          <w:t>）</w:t>
                        </w:r>
                      </w:p>
                    </w:txbxContent>
                  </v:textbox>
                </v:rect>
              </v:group>
            </w:pict>
          </mc:Fallback>
        </mc:AlternateContent>
      </w:r>
    </w:p>
    <w:p w:rsidR="002F6C14" w:rsidRDefault="002F6C14" w:rsidP="002F6C14">
      <w:pPr>
        <w:rPr>
          <w:rFonts w:ascii="ＭＳ Ｐゴシック" w:eastAsia="ＭＳ Ｐゴシック" w:hAnsi="ＭＳ Ｐゴシック"/>
          <w:sz w:val="23"/>
          <w:szCs w:val="23"/>
        </w:rPr>
      </w:pPr>
    </w:p>
    <w:p w:rsidR="002F6C14" w:rsidRDefault="002F6C14" w:rsidP="002F6C14">
      <w:pPr>
        <w:rPr>
          <w:rFonts w:ascii="ＭＳ Ｐゴシック" w:eastAsia="ＭＳ Ｐゴシック" w:hAnsi="ＭＳ Ｐゴシック"/>
          <w:sz w:val="23"/>
          <w:szCs w:val="23"/>
        </w:rPr>
      </w:pPr>
    </w:p>
    <w:p w:rsidR="009D6349" w:rsidRDefault="002F6C14" w:rsidP="009D6349">
      <w:pPr>
        <w:rPr>
          <w:rFonts w:ascii="ＭＳ Ｐゴシック" w:eastAsia="ＭＳ Ｐゴシック" w:hAnsi="ＭＳ Ｐゴシック"/>
          <w:sz w:val="23"/>
          <w:szCs w:val="23"/>
        </w:rPr>
      </w:pPr>
      <w:r>
        <w:rPr>
          <w:rFonts w:hAnsi="ＭＳ ゴシック" w:hint="eastAsia"/>
          <w:sz w:val="23"/>
          <w:szCs w:val="23"/>
        </w:rPr>
        <w:t xml:space="preserve">　　</w:t>
      </w:r>
      <w:r w:rsidRPr="002F6C14">
        <w:rPr>
          <w:rFonts w:ascii="ＭＳ Ｐゴシック" w:eastAsia="ＭＳ Ｐゴシック" w:hAnsi="ＭＳ Ｐゴシック" w:hint="eastAsia"/>
          <w:sz w:val="23"/>
          <w:szCs w:val="23"/>
        </w:rPr>
        <w:t xml:space="preserve">　（</w:t>
      </w:r>
      <w:r w:rsidR="000B32CC">
        <w:rPr>
          <w:rFonts w:ascii="ＭＳ Ｐゴシック" w:eastAsia="ＭＳ Ｐゴシック" w:hAnsi="ＭＳ Ｐゴシック" w:hint="eastAsia"/>
          <w:sz w:val="23"/>
          <w:szCs w:val="23"/>
        </w:rPr>
        <w:t>１</w:t>
      </w:r>
      <w:r w:rsidRPr="002F6C14">
        <w:rPr>
          <w:rFonts w:ascii="ＭＳ Ｐゴシック" w:eastAsia="ＭＳ Ｐゴシック" w:hAnsi="ＭＳ Ｐゴシック" w:hint="eastAsia"/>
          <w:sz w:val="23"/>
          <w:szCs w:val="23"/>
        </w:rPr>
        <w:t>）</w:t>
      </w:r>
      <w:r w:rsidR="00F766C3">
        <w:rPr>
          <w:rFonts w:ascii="ＭＳ Ｐゴシック" w:eastAsia="ＭＳ Ｐゴシック" w:hAnsi="ＭＳ Ｐゴシック" w:hint="eastAsia"/>
          <w:sz w:val="23"/>
          <w:szCs w:val="23"/>
        </w:rPr>
        <w:t xml:space="preserve">　</w:t>
      </w:r>
      <w:r w:rsidR="00FC4C74">
        <w:rPr>
          <w:rFonts w:ascii="ＭＳ Ｐゴシック" w:eastAsia="ＭＳ Ｐゴシック" w:hAnsi="ＭＳ Ｐゴシック" w:hint="eastAsia"/>
          <w:sz w:val="23"/>
          <w:szCs w:val="23"/>
        </w:rPr>
        <w:t>ＴＰＭ活動の役割</w:t>
      </w:r>
    </w:p>
    <w:p w:rsidR="00EB678D" w:rsidRDefault="002F6C14" w:rsidP="009D6349">
      <w:pPr>
        <w:ind w:firstLineChars="267" w:firstLine="614"/>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w:t>
      </w:r>
      <w:r w:rsidR="000B32CC">
        <w:rPr>
          <w:rFonts w:ascii="ＭＳ Ｐゴシック" w:eastAsia="ＭＳ Ｐゴシック" w:hAnsi="ＭＳ Ｐゴシック" w:hint="eastAsia"/>
          <w:sz w:val="23"/>
          <w:szCs w:val="23"/>
        </w:rPr>
        <w:t>２</w:t>
      </w:r>
      <w:r>
        <w:rPr>
          <w:rFonts w:ascii="ＭＳ Ｐゴシック" w:eastAsia="ＭＳ Ｐゴシック" w:hAnsi="ＭＳ Ｐゴシック" w:hint="eastAsia"/>
          <w:sz w:val="23"/>
          <w:szCs w:val="23"/>
        </w:rPr>
        <w:t>）</w:t>
      </w:r>
      <w:r w:rsidR="00F766C3">
        <w:rPr>
          <w:rFonts w:ascii="ＭＳ Ｐゴシック" w:eastAsia="ＭＳ Ｐゴシック" w:hAnsi="ＭＳ Ｐゴシック" w:hint="eastAsia"/>
          <w:sz w:val="23"/>
          <w:szCs w:val="23"/>
        </w:rPr>
        <w:t xml:space="preserve">　</w:t>
      </w:r>
      <w:r w:rsidR="00FC4C74">
        <w:rPr>
          <w:rFonts w:ascii="ＭＳ Ｐゴシック" w:eastAsia="ＭＳ Ｐゴシック" w:hAnsi="ＭＳ Ｐゴシック" w:hint="eastAsia"/>
          <w:sz w:val="23"/>
          <w:szCs w:val="23"/>
        </w:rPr>
        <w:t>日本におけるＴＰＭの変遷</w:t>
      </w:r>
    </w:p>
    <w:p w:rsidR="00EB678D" w:rsidRDefault="00EB678D" w:rsidP="00EB678D">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w:t>
      </w:r>
      <w:r w:rsidR="000B32CC">
        <w:rPr>
          <w:rFonts w:ascii="ＭＳ Ｐゴシック" w:eastAsia="ＭＳ Ｐゴシック" w:hAnsi="ＭＳ Ｐゴシック" w:hint="eastAsia"/>
          <w:sz w:val="23"/>
          <w:szCs w:val="23"/>
        </w:rPr>
        <w:t>３</w:t>
      </w:r>
      <w:r>
        <w:rPr>
          <w:rFonts w:ascii="ＭＳ Ｐゴシック" w:eastAsia="ＭＳ Ｐゴシック" w:hAnsi="ＭＳ Ｐゴシック" w:hint="eastAsia"/>
          <w:sz w:val="23"/>
          <w:szCs w:val="23"/>
        </w:rPr>
        <w:t>）</w:t>
      </w:r>
      <w:r w:rsidR="00F766C3">
        <w:rPr>
          <w:rFonts w:ascii="ＭＳ Ｐゴシック" w:eastAsia="ＭＳ Ｐゴシック" w:hAnsi="ＭＳ Ｐゴシック" w:hint="eastAsia"/>
          <w:sz w:val="23"/>
          <w:szCs w:val="23"/>
        </w:rPr>
        <w:t xml:space="preserve">　</w:t>
      </w:r>
      <w:r w:rsidR="00FC4C74">
        <w:rPr>
          <w:rFonts w:ascii="ＭＳ Ｐゴシック" w:eastAsia="ＭＳ Ｐゴシック" w:hAnsi="ＭＳ Ｐゴシック" w:hint="eastAsia"/>
          <w:sz w:val="23"/>
          <w:szCs w:val="23"/>
        </w:rPr>
        <w:t>ＴＰＭの展開プログラム</w:t>
      </w:r>
    </w:p>
    <w:p w:rsidR="00852E86" w:rsidRDefault="00852E86" w:rsidP="00EB678D">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w:t>
      </w:r>
      <w:r w:rsidR="000B32CC">
        <w:rPr>
          <w:rFonts w:ascii="ＭＳ Ｐゴシック" w:eastAsia="ＭＳ Ｐゴシック" w:hAnsi="ＭＳ Ｐゴシック" w:hint="eastAsia"/>
          <w:sz w:val="23"/>
          <w:szCs w:val="23"/>
        </w:rPr>
        <w:t>４</w:t>
      </w:r>
      <w:r>
        <w:rPr>
          <w:rFonts w:ascii="ＭＳ Ｐゴシック" w:eastAsia="ＭＳ Ｐゴシック" w:hAnsi="ＭＳ Ｐゴシック" w:hint="eastAsia"/>
          <w:sz w:val="23"/>
          <w:szCs w:val="23"/>
        </w:rPr>
        <w:t>）</w:t>
      </w:r>
      <w:r w:rsidR="00F766C3">
        <w:rPr>
          <w:rFonts w:ascii="ＭＳ Ｐゴシック" w:eastAsia="ＭＳ Ｐゴシック" w:hAnsi="ＭＳ Ｐゴシック" w:hint="eastAsia"/>
          <w:sz w:val="23"/>
          <w:szCs w:val="23"/>
        </w:rPr>
        <w:t xml:space="preserve">　</w:t>
      </w:r>
      <w:r w:rsidR="00FC4C74">
        <w:rPr>
          <w:rFonts w:ascii="ＭＳ Ｐゴシック" w:eastAsia="ＭＳ Ｐゴシック" w:hAnsi="ＭＳ Ｐゴシック" w:hint="eastAsia"/>
          <w:sz w:val="23"/>
          <w:szCs w:val="23"/>
        </w:rPr>
        <w:t>設備保全（故障低減活動）のあり方</w:t>
      </w:r>
    </w:p>
    <w:p w:rsidR="00852E86" w:rsidRDefault="00852E86" w:rsidP="00EB678D">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w:t>
      </w:r>
      <w:r w:rsidR="000B32CC">
        <w:rPr>
          <w:rFonts w:ascii="ＭＳ Ｐゴシック" w:eastAsia="ＭＳ Ｐゴシック" w:hAnsi="ＭＳ Ｐゴシック" w:hint="eastAsia"/>
          <w:sz w:val="23"/>
          <w:szCs w:val="23"/>
        </w:rPr>
        <w:t>５</w:t>
      </w:r>
      <w:r>
        <w:rPr>
          <w:rFonts w:ascii="ＭＳ Ｐゴシック" w:eastAsia="ＭＳ Ｐゴシック" w:hAnsi="ＭＳ Ｐゴシック" w:hint="eastAsia"/>
          <w:sz w:val="23"/>
          <w:szCs w:val="23"/>
        </w:rPr>
        <w:t>）</w:t>
      </w:r>
      <w:r w:rsidR="00F766C3">
        <w:rPr>
          <w:rFonts w:ascii="ＭＳ Ｐゴシック" w:eastAsia="ＭＳ Ｐゴシック" w:hAnsi="ＭＳ Ｐゴシック" w:hint="eastAsia"/>
          <w:sz w:val="23"/>
          <w:szCs w:val="23"/>
        </w:rPr>
        <w:t xml:space="preserve">　</w:t>
      </w:r>
      <w:r w:rsidR="00FC4C74">
        <w:rPr>
          <w:rFonts w:ascii="ＭＳ Ｐゴシック" w:eastAsia="ＭＳ Ｐゴシック" w:hAnsi="ＭＳ Ｐゴシック" w:hint="eastAsia"/>
          <w:sz w:val="23"/>
          <w:szCs w:val="23"/>
        </w:rPr>
        <w:t>設備の７大ロス低減活動</w:t>
      </w:r>
    </w:p>
    <w:p w:rsidR="00FC4C74" w:rsidRDefault="00FC4C74" w:rsidP="00EB678D">
      <w:pPr>
        <w:rPr>
          <w:rFonts w:ascii="ＭＳ Ｐゴシック" w:eastAsia="ＭＳ Ｐゴシック" w:hAnsi="ＭＳ Ｐゴシック"/>
          <w:sz w:val="23"/>
          <w:szCs w:val="23"/>
        </w:rPr>
      </w:pPr>
    </w:p>
    <w:p w:rsidR="00EB678D" w:rsidRDefault="004405C8" w:rsidP="00EB678D">
      <w:pPr>
        <w:rPr>
          <w:rFonts w:ascii="ＭＳ Ｐゴシック" w:eastAsia="ＭＳ Ｐゴシック" w:hAnsi="ＭＳ Ｐゴシック"/>
          <w:sz w:val="23"/>
          <w:szCs w:val="23"/>
        </w:rPr>
      </w:pPr>
      <w:r>
        <w:rPr>
          <w:rFonts w:hint="eastAsia"/>
          <w:noProof/>
        </w:rPr>
        <mc:AlternateContent>
          <mc:Choice Requires="wpg">
            <w:drawing>
              <wp:anchor distT="0" distB="0" distL="114300" distR="114300" simplePos="0" relativeHeight="251687936" behindDoc="0" locked="0" layoutInCell="1" allowOverlap="1" wp14:anchorId="68921F7F" wp14:editId="48CF2C52">
                <wp:simplePos x="0" y="0"/>
                <wp:positionH relativeFrom="column">
                  <wp:posOffset>32821</wp:posOffset>
                </wp:positionH>
                <wp:positionV relativeFrom="paragraph">
                  <wp:posOffset>143140</wp:posOffset>
                </wp:positionV>
                <wp:extent cx="6423660" cy="361950"/>
                <wp:effectExtent l="0" t="0" r="15240" b="19050"/>
                <wp:wrapNone/>
                <wp:docPr id="29" name="グループ化 29"/>
                <wp:cNvGraphicFramePr/>
                <a:graphic xmlns:a="http://schemas.openxmlformats.org/drawingml/2006/main">
                  <a:graphicData uri="http://schemas.microsoft.com/office/word/2010/wordprocessingGroup">
                    <wpg:wgp>
                      <wpg:cNvGrpSpPr/>
                      <wpg:grpSpPr>
                        <a:xfrm>
                          <a:off x="0" y="0"/>
                          <a:ext cx="6423660" cy="361950"/>
                          <a:chOff x="-54592" y="0"/>
                          <a:chExt cx="6423660" cy="361950"/>
                        </a:xfrm>
                      </wpg:grpSpPr>
                      <wps:wsp>
                        <wps:cNvPr id="30" name="正方形/長方形 30"/>
                        <wps:cNvSpPr>
                          <a:spLocks noChangeArrowheads="1"/>
                        </wps:cNvSpPr>
                        <wps:spPr bwMode="auto">
                          <a:xfrm>
                            <a:off x="-54592" y="0"/>
                            <a:ext cx="452755" cy="361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678D" w:rsidRPr="002F6C14" w:rsidRDefault="00EB678D" w:rsidP="002F6C14">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３</w:t>
                              </w:r>
                            </w:p>
                          </w:txbxContent>
                        </wps:txbx>
                        <wps:bodyPr rot="0" vert="horz" wrap="square" lIns="0" tIns="0" rIns="0" bIns="0" anchor="ctr" anchorCtr="0" upright="1">
                          <a:noAutofit/>
                        </wps:bodyPr>
                      </wps:wsp>
                      <wps:wsp>
                        <wps:cNvPr id="31" name="正方形/長方形 31"/>
                        <wps:cNvSpPr>
                          <a:spLocks noChangeArrowheads="1"/>
                        </wps:cNvSpPr>
                        <wps:spPr bwMode="auto">
                          <a:xfrm>
                            <a:off x="394988" y="0"/>
                            <a:ext cx="5974080" cy="361950"/>
                          </a:xfrm>
                          <a:prstGeom prst="rect">
                            <a:avLst/>
                          </a:prstGeom>
                          <a:solidFill>
                            <a:schemeClr val="bg1">
                              <a:lumMod val="95000"/>
                            </a:schemeClr>
                          </a:solidFill>
                          <a:ln w="9525" algn="ctr">
                            <a:solidFill>
                              <a:srgbClr val="000000"/>
                            </a:solidFill>
                            <a:miter lim="800000"/>
                            <a:headEnd/>
                            <a:tailEnd/>
                          </a:ln>
                          <a:effectLst/>
                        </wps:spPr>
                        <wps:txbx>
                          <w:txbxContent>
                            <w:p w:rsidR="00EB678D" w:rsidRPr="002F6C14" w:rsidRDefault="000B32CC" w:rsidP="00500BA5">
                              <w:pPr>
                                <w:spacing w:line="360" w:lineRule="exact"/>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Ａ</w:t>
                              </w:r>
                              <w:r>
                                <w:rPr>
                                  <w:rFonts w:ascii="HGS創英角ｺﾞｼｯｸUB" w:eastAsia="HGS創英角ｺﾞｼｯｸUB" w:hAnsi="HGS創英角ｺﾞｼｯｸUB"/>
                                  <w:sz w:val="32"/>
                                  <w:szCs w:val="32"/>
                                </w:rPr>
                                <w:t>社の</w:t>
                              </w:r>
                              <w:r>
                                <w:rPr>
                                  <w:rFonts w:ascii="HGS創英角ｺﾞｼｯｸUB" w:eastAsia="HGS創英角ｺﾞｼｯｸUB" w:hAnsi="HGS創英角ｺﾞｼｯｸUB" w:hint="eastAsia"/>
                                  <w:sz w:val="32"/>
                                  <w:szCs w:val="32"/>
                                </w:rPr>
                                <w:t>ＴＰＭ活動</w:t>
                              </w:r>
                              <w:r>
                                <w:rPr>
                                  <w:rFonts w:ascii="HGS創英角ｺﾞｼｯｸUB" w:eastAsia="HGS創英角ｺﾞｼｯｸUB" w:hAnsi="HGS創英角ｺﾞｼｯｸUB"/>
                                  <w:sz w:val="32"/>
                                  <w:szCs w:val="32"/>
                                </w:rPr>
                                <w:t>概要</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921F7F" id="グループ化 29" o:spid="_x0000_s1034" style="position:absolute;left:0;text-align:left;margin-left:2.6pt;margin-top:11.25pt;width:505.8pt;height:28.5pt;z-index:251687936;mso-width-relative:margin;mso-height-relative:margin" coordorigin="-545" coordsize="64236,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">
                <v:rect id="正方形/長方形 30" o:spid="_x0000_s1035" style="position:absolute;left:-545;width:452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ZJCMAA&#10;AADbAAAADwAAAGRycy9kb3ducmV2LnhtbERPTYvCMBC9C/6HMMJeRFN32UWqUVR0kb1Z9+JtbMa2&#10;2ExKEm399+YgeHy87/myM7W4k/OVZQWTcQKCOLe64kLB/3E3moLwAVljbZkUPMjDctHvzTHVtuUD&#10;3bNQiBjCPkUFZQhNKqXPSzLox7YhjtzFOoMhQldI7bCN4aaWn0nyIw1WHBtKbGhTUn7NbkYBfefn&#10;M2+dqbP29Dddtzfzexwq9THoVjMQgbrwFr/ce63gK66PX+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ZJCMAAAADbAAAADwAAAAAAAAAAAAAAAACYAgAAZHJzL2Rvd25y&#10;ZXYueG1sUEsFBgAAAAAEAAQA9QAAAIUDAAAAAA==&#10;" filled="f" fillcolor="gray">
                  <v:textbox inset="0,0,0,0">
                    <w:txbxContent>
                      <w:p w:rsidR="00EB678D" w:rsidRPr="002F6C14" w:rsidRDefault="00EB678D" w:rsidP="002F6C14">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３</w:t>
                        </w:r>
                      </w:p>
                    </w:txbxContent>
                  </v:textbox>
                </v:rect>
                <v:rect id="正方形/長方形 31" o:spid="_x0000_s1036" style="position:absolute;left:3949;width:5974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zVsIA&#10;AADbAAAADwAAAGRycy9kb3ducmV2LnhtbESPQYvCMBSE74L/ITxhb5pWWSldYxFBEW+rQvf4aJ5t&#10;bfNSmqjdf79ZEDwOM/MNs8oG04oH9a62rCCeRSCIC6trLhVczrtpAsJ5ZI2tZVLwSw6y9Xi0wlTb&#10;J3/T4+RLESDsUlRQed+lUrqiIoNuZjvi4F1tb9AH2ZdS9/gMcNPKeRQtpcGaw0KFHW0rKprT3Sho&#10;fur5Ij6W+0+zv+V5cnQyPyRKfUyGzRcIT4N/h1/tg1awiOH/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NWwgAAANsAAAAPAAAAAAAAAAAAAAAAAJgCAABkcnMvZG93&#10;bnJldi54bWxQSwUGAAAAAAQABAD1AAAAhwMAAAAA&#10;" fillcolor="#f2f2f2 [3052]">
                  <v:textbox inset="0,0,0,0">
                    <w:txbxContent>
                      <w:p w:rsidR="00EB678D" w:rsidRPr="002F6C14" w:rsidRDefault="000B32CC" w:rsidP="00500BA5">
                        <w:pPr>
                          <w:spacing w:line="360" w:lineRule="exact"/>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Ａ</w:t>
                        </w:r>
                        <w:r>
                          <w:rPr>
                            <w:rFonts w:ascii="HGS創英角ｺﾞｼｯｸUB" w:eastAsia="HGS創英角ｺﾞｼｯｸUB" w:hAnsi="HGS創英角ｺﾞｼｯｸUB"/>
                            <w:sz w:val="32"/>
                            <w:szCs w:val="32"/>
                          </w:rPr>
                          <w:t>社の</w:t>
                        </w:r>
                        <w:r>
                          <w:rPr>
                            <w:rFonts w:ascii="HGS創英角ｺﾞｼｯｸUB" w:eastAsia="HGS創英角ｺﾞｼｯｸUB" w:hAnsi="HGS創英角ｺﾞｼｯｸUB" w:hint="eastAsia"/>
                            <w:sz w:val="32"/>
                            <w:szCs w:val="32"/>
                          </w:rPr>
                          <w:t>ＴＰＭ活動</w:t>
                        </w:r>
                        <w:r>
                          <w:rPr>
                            <w:rFonts w:ascii="HGS創英角ｺﾞｼｯｸUB" w:eastAsia="HGS創英角ｺﾞｼｯｸUB" w:hAnsi="HGS創英角ｺﾞｼｯｸUB"/>
                            <w:sz w:val="32"/>
                            <w:szCs w:val="32"/>
                          </w:rPr>
                          <w:t>概要</w:t>
                        </w:r>
                      </w:p>
                    </w:txbxContent>
                  </v:textbox>
                </v:rect>
              </v:group>
            </w:pict>
          </mc:Fallback>
        </mc:AlternateContent>
      </w:r>
    </w:p>
    <w:p w:rsidR="00EB678D" w:rsidRDefault="00EB678D" w:rsidP="002F6C14">
      <w:pPr>
        <w:rPr>
          <w:rFonts w:ascii="ＭＳ Ｐゴシック" w:eastAsia="ＭＳ Ｐゴシック" w:hAnsi="ＭＳ Ｐゴシック"/>
          <w:sz w:val="23"/>
          <w:szCs w:val="23"/>
        </w:rPr>
      </w:pPr>
    </w:p>
    <w:p w:rsidR="00EB678D" w:rsidRDefault="00EB678D" w:rsidP="00F766C3">
      <w:pPr>
        <w:spacing w:beforeLines="100" w:before="360"/>
        <w:ind w:firstLineChars="200" w:firstLine="460"/>
        <w:rPr>
          <w:rFonts w:ascii="ＭＳ Ｐゴシック" w:eastAsia="ＭＳ Ｐゴシック" w:hAnsi="ＭＳ Ｐゴシック"/>
          <w:sz w:val="23"/>
          <w:szCs w:val="23"/>
        </w:rPr>
      </w:pPr>
      <w:r w:rsidRPr="002F6C14">
        <w:rPr>
          <w:rFonts w:ascii="ＭＳ Ｐゴシック" w:eastAsia="ＭＳ Ｐゴシック" w:hAnsi="ＭＳ Ｐゴシック" w:hint="eastAsia"/>
          <w:sz w:val="23"/>
          <w:szCs w:val="23"/>
        </w:rPr>
        <w:t xml:space="preserve">　（</w:t>
      </w:r>
      <w:r w:rsidR="000B32CC">
        <w:rPr>
          <w:rFonts w:ascii="ＭＳ Ｐゴシック" w:eastAsia="ＭＳ Ｐゴシック" w:hAnsi="ＭＳ Ｐゴシック" w:hint="eastAsia"/>
          <w:sz w:val="23"/>
          <w:szCs w:val="23"/>
        </w:rPr>
        <w:t>１</w:t>
      </w:r>
      <w:r w:rsidRPr="002F6C14">
        <w:rPr>
          <w:rFonts w:ascii="ＭＳ Ｐゴシック" w:eastAsia="ＭＳ Ｐゴシック" w:hAnsi="ＭＳ Ｐゴシック" w:hint="eastAsia"/>
          <w:sz w:val="23"/>
          <w:szCs w:val="23"/>
        </w:rPr>
        <w:t>）</w:t>
      </w:r>
      <w:r w:rsidR="00F766C3">
        <w:rPr>
          <w:rFonts w:ascii="ＭＳ Ｐゴシック" w:eastAsia="ＭＳ Ｐゴシック" w:hAnsi="ＭＳ Ｐゴシック" w:hint="eastAsia"/>
          <w:sz w:val="23"/>
          <w:szCs w:val="23"/>
        </w:rPr>
        <w:t xml:space="preserve">　</w:t>
      </w:r>
      <w:r w:rsidR="003431FF">
        <w:rPr>
          <w:rFonts w:ascii="ＭＳ Ｐゴシック" w:eastAsia="ＭＳ Ｐゴシック" w:hAnsi="ＭＳ Ｐゴシック" w:hint="eastAsia"/>
          <w:sz w:val="23"/>
          <w:szCs w:val="23"/>
        </w:rPr>
        <w:t>職場５Ｓの整備</w:t>
      </w:r>
    </w:p>
    <w:p w:rsidR="00BA183C" w:rsidRDefault="00EB678D" w:rsidP="00500BA5">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w:t>
      </w:r>
      <w:r w:rsidR="000B32CC">
        <w:rPr>
          <w:rFonts w:ascii="ＭＳ Ｐゴシック" w:eastAsia="ＭＳ Ｐゴシック" w:hAnsi="ＭＳ Ｐゴシック" w:hint="eastAsia"/>
          <w:sz w:val="23"/>
          <w:szCs w:val="23"/>
        </w:rPr>
        <w:t>２</w:t>
      </w:r>
      <w:r w:rsidR="00500BA5">
        <w:rPr>
          <w:rFonts w:ascii="ＭＳ Ｐゴシック" w:eastAsia="ＭＳ Ｐゴシック" w:hAnsi="ＭＳ Ｐゴシック" w:hint="eastAsia"/>
          <w:sz w:val="23"/>
          <w:szCs w:val="23"/>
        </w:rPr>
        <w:t>）</w:t>
      </w:r>
      <w:r w:rsidR="00F766C3">
        <w:rPr>
          <w:rFonts w:ascii="ＭＳ Ｐゴシック" w:eastAsia="ＭＳ Ｐゴシック" w:hAnsi="ＭＳ Ｐゴシック" w:hint="eastAsia"/>
          <w:sz w:val="23"/>
          <w:szCs w:val="23"/>
        </w:rPr>
        <w:t xml:space="preserve">　</w:t>
      </w:r>
      <w:r w:rsidR="003431FF">
        <w:rPr>
          <w:rFonts w:ascii="ＭＳ Ｐゴシック" w:eastAsia="ＭＳ Ｐゴシック" w:hAnsi="ＭＳ Ｐゴシック" w:hint="eastAsia"/>
          <w:sz w:val="23"/>
          <w:szCs w:val="23"/>
        </w:rPr>
        <w:t>自主保全体制づくり</w:t>
      </w:r>
    </w:p>
    <w:p w:rsidR="00EB678D" w:rsidRDefault="00EB678D" w:rsidP="00EB678D">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w:t>
      </w:r>
      <w:r w:rsidR="000B32CC">
        <w:rPr>
          <w:rFonts w:ascii="ＭＳ Ｐゴシック" w:eastAsia="ＭＳ Ｐゴシック" w:hAnsi="ＭＳ Ｐゴシック" w:hint="eastAsia"/>
          <w:sz w:val="23"/>
          <w:szCs w:val="23"/>
        </w:rPr>
        <w:t>３</w:t>
      </w:r>
      <w:r>
        <w:rPr>
          <w:rFonts w:ascii="ＭＳ Ｐゴシック" w:eastAsia="ＭＳ Ｐゴシック" w:hAnsi="ＭＳ Ｐゴシック" w:hint="eastAsia"/>
          <w:sz w:val="23"/>
          <w:szCs w:val="23"/>
        </w:rPr>
        <w:t>）</w:t>
      </w:r>
      <w:r w:rsidR="00F766C3">
        <w:rPr>
          <w:rFonts w:ascii="ＭＳ Ｐゴシック" w:eastAsia="ＭＳ Ｐゴシック" w:hAnsi="ＭＳ Ｐゴシック" w:hint="eastAsia"/>
          <w:sz w:val="23"/>
          <w:szCs w:val="23"/>
        </w:rPr>
        <w:t xml:space="preserve">　</w:t>
      </w:r>
      <w:r w:rsidR="003431FF">
        <w:rPr>
          <w:rFonts w:ascii="ＭＳ Ｐゴシック" w:eastAsia="ＭＳ Ｐゴシック" w:hAnsi="ＭＳ Ｐゴシック" w:hint="eastAsia"/>
          <w:sz w:val="23"/>
          <w:szCs w:val="23"/>
        </w:rPr>
        <w:t>人財育成</w:t>
      </w:r>
    </w:p>
    <w:p w:rsidR="00EB678D" w:rsidRDefault="00EB678D" w:rsidP="00EB678D">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w:t>
      </w:r>
      <w:r w:rsidR="000B32CC">
        <w:rPr>
          <w:rFonts w:ascii="ＭＳ Ｐゴシック" w:eastAsia="ＭＳ Ｐゴシック" w:hAnsi="ＭＳ Ｐゴシック" w:hint="eastAsia"/>
          <w:sz w:val="23"/>
          <w:szCs w:val="23"/>
        </w:rPr>
        <w:t>４</w:t>
      </w:r>
      <w:r>
        <w:rPr>
          <w:rFonts w:ascii="ＭＳ Ｐゴシック" w:eastAsia="ＭＳ Ｐゴシック" w:hAnsi="ＭＳ Ｐゴシック" w:hint="eastAsia"/>
          <w:sz w:val="23"/>
          <w:szCs w:val="23"/>
        </w:rPr>
        <w:t>）</w:t>
      </w:r>
      <w:r w:rsidR="00F766C3">
        <w:rPr>
          <w:rFonts w:ascii="ＭＳ Ｐゴシック" w:eastAsia="ＭＳ Ｐゴシック" w:hAnsi="ＭＳ Ｐゴシック" w:hint="eastAsia"/>
          <w:sz w:val="23"/>
          <w:szCs w:val="23"/>
        </w:rPr>
        <w:t xml:space="preserve">　</w:t>
      </w:r>
      <w:r w:rsidR="003431FF">
        <w:rPr>
          <w:rFonts w:ascii="ＭＳ Ｐゴシック" w:eastAsia="ＭＳ Ｐゴシック" w:hAnsi="ＭＳ Ｐゴシック" w:hint="eastAsia"/>
          <w:sz w:val="23"/>
          <w:szCs w:val="23"/>
        </w:rPr>
        <w:t>事務の効率化</w:t>
      </w:r>
    </w:p>
    <w:p w:rsidR="00500BA5" w:rsidRDefault="00FC4C74" w:rsidP="00FC4C74">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w:t>
      </w:r>
    </w:p>
    <w:p w:rsidR="00BB3840" w:rsidRDefault="00BB3840" w:rsidP="00EB678D">
      <w:pPr>
        <w:rPr>
          <w:rFonts w:ascii="ＭＳ Ｐゴシック" w:eastAsia="ＭＳ Ｐゴシック" w:hAnsi="ＭＳ Ｐゴシック"/>
          <w:sz w:val="23"/>
          <w:szCs w:val="23"/>
        </w:rPr>
      </w:pPr>
      <w:r>
        <w:rPr>
          <w:rFonts w:hint="eastAsia"/>
          <w:noProof/>
        </w:rPr>
        <mc:AlternateContent>
          <mc:Choice Requires="wpg">
            <w:drawing>
              <wp:anchor distT="0" distB="0" distL="114300" distR="114300" simplePos="0" relativeHeight="251689984" behindDoc="0" locked="0" layoutInCell="1" allowOverlap="1" wp14:anchorId="299AAF78" wp14:editId="2E4A6A88">
                <wp:simplePos x="0" y="0"/>
                <wp:positionH relativeFrom="column">
                  <wp:posOffset>32821</wp:posOffset>
                </wp:positionH>
                <wp:positionV relativeFrom="paragraph">
                  <wp:posOffset>170436</wp:posOffset>
                </wp:positionV>
                <wp:extent cx="6423660" cy="361950"/>
                <wp:effectExtent l="0" t="0" r="15240" b="19050"/>
                <wp:wrapNone/>
                <wp:docPr id="192" name="グループ化 192"/>
                <wp:cNvGraphicFramePr/>
                <a:graphic xmlns:a="http://schemas.openxmlformats.org/drawingml/2006/main">
                  <a:graphicData uri="http://schemas.microsoft.com/office/word/2010/wordprocessingGroup">
                    <wpg:wgp>
                      <wpg:cNvGrpSpPr/>
                      <wpg:grpSpPr>
                        <a:xfrm>
                          <a:off x="0" y="0"/>
                          <a:ext cx="6423660" cy="361950"/>
                          <a:chOff x="-54592" y="0"/>
                          <a:chExt cx="6423660" cy="361950"/>
                        </a:xfrm>
                      </wpg:grpSpPr>
                      <wps:wsp>
                        <wps:cNvPr id="193" name="正方形/長方形 193"/>
                        <wps:cNvSpPr>
                          <a:spLocks noChangeArrowheads="1"/>
                        </wps:cNvSpPr>
                        <wps:spPr bwMode="auto">
                          <a:xfrm>
                            <a:off x="-54592" y="0"/>
                            <a:ext cx="452755" cy="361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3840" w:rsidRPr="002F6C14" w:rsidRDefault="00BB3840" w:rsidP="002F6C14">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４</w:t>
                              </w:r>
                            </w:p>
                          </w:txbxContent>
                        </wps:txbx>
                        <wps:bodyPr rot="0" vert="horz" wrap="square" lIns="0" tIns="0" rIns="0" bIns="0" anchor="ctr" anchorCtr="0" upright="1">
                          <a:noAutofit/>
                        </wps:bodyPr>
                      </wps:wsp>
                      <wps:wsp>
                        <wps:cNvPr id="194" name="正方形/長方形 194"/>
                        <wps:cNvSpPr>
                          <a:spLocks noChangeArrowheads="1"/>
                        </wps:cNvSpPr>
                        <wps:spPr bwMode="auto">
                          <a:xfrm>
                            <a:off x="394988" y="0"/>
                            <a:ext cx="5974080" cy="361950"/>
                          </a:xfrm>
                          <a:prstGeom prst="rect">
                            <a:avLst/>
                          </a:prstGeom>
                          <a:solidFill>
                            <a:schemeClr val="bg1">
                              <a:lumMod val="95000"/>
                            </a:schemeClr>
                          </a:solidFill>
                          <a:ln w="9525" algn="ctr">
                            <a:solidFill>
                              <a:srgbClr val="000000"/>
                            </a:solidFill>
                            <a:miter lim="800000"/>
                            <a:headEnd/>
                            <a:tailEnd/>
                          </a:ln>
                          <a:effectLst/>
                        </wps:spPr>
                        <wps:txbx>
                          <w:txbxContent>
                            <w:p w:rsidR="00BB3840" w:rsidRPr="002F6C14" w:rsidRDefault="000B32CC" w:rsidP="004405C8">
                              <w:pPr>
                                <w:spacing w:line="360" w:lineRule="exact"/>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これからの</w:t>
                              </w:r>
                              <w:r>
                                <w:rPr>
                                  <w:rFonts w:ascii="HGS創英角ｺﾞｼｯｸUB" w:eastAsia="HGS創英角ｺﾞｼｯｸUB" w:hAnsi="HGS創英角ｺﾞｼｯｸUB"/>
                                  <w:sz w:val="32"/>
                                  <w:szCs w:val="32"/>
                                </w:rPr>
                                <w:t>ＴＰＭ</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9AAF78" id="グループ化 192" o:spid="_x0000_s1037" style="position:absolute;left:0;text-align:left;margin-left:2.6pt;margin-top:13.4pt;width:505.8pt;height:28.5pt;z-index:251689984;mso-width-relative:margin;mso-height-relative:margin" coordorigin="-545" coordsize="64236,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">
                <v:rect id="正方形/長方形 193" o:spid="_x0000_s1038" style="position:absolute;left:-545;width:452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I6hcMA&#10;AADcAAAADwAAAGRycy9kb3ducmV2LnhtbERPTWvCQBC9C/6HZYReSt20RdHUNdjSFvFm7MXbmJ0m&#10;wexs2N2Y+O/dQsHbPN7nrLLBNOJCzteWFTxPExDEhdU1lwp+Dl9PCxA+IGtsLJOCK3nI1uPRClNt&#10;e97TJQ+liCHsU1RQhdCmUvqiIoN+alviyP1aZzBE6EqpHfYx3DTyJUnm0mDNsaHClj4qKs55ZxTQ&#10;rDid+NOZJu+Pu8V735nvw6NSD5Nh8wYi0BDu4n/3Vsf5y1f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I6hcMAAADcAAAADwAAAAAAAAAAAAAAAACYAgAAZHJzL2Rv&#10;d25yZXYueG1sUEsFBgAAAAAEAAQA9QAAAIgDAAAAAA==&#10;" filled="f" fillcolor="gray">
                  <v:textbox inset="0,0,0,0">
                    <w:txbxContent>
                      <w:p w:rsidR="00BB3840" w:rsidRPr="002F6C14" w:rsidRDefault="00BB3840" w:rsidP="002F6C14">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４</w:t>
                        </w:r>
                      </w:p>
                    </w:txbxContent>
                  </v:textbox>
                </v:rect>
                <v:rect id="正方形/長方形 194" o:spid="_x0000_s1039" style="position:absolute;left:3949;width:5974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W7h8EA&#10;AADcAAAADwAAAGRycy9kb3ducmV2LnhtbERPS4vCMBC+C/6HMMLeNFVXqdUosqCINx9Qj0MzttVm&#10;Upqsdv/9RhC8zcf3nMWqNZV4UONKywqGgwgEcWZ1ybmC82nTj0E4j6yxskwK/sjBatntLDDR9skH&#10;ehx9LkIIuwQVFN7XiZQuK8igG9iaOHBX2xj0ATa51A0+Q7ip5CiKptJgyaGhwJp+Csrux1+j4H4p&#10;R+PhPt9OzPaWpvHeyXQXK/XVa9dzEJ5a/xG/3Tsd5s++4fVMu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1u4fBAAAA3AAAAA8AAAAAAAAAAAAAAAAAmAIAAGRycy9kb3du&#10;cmV2LnhtbFBLBQYAAAAABAAEAPUAAACGAwAAAAA=&#10;" fillcolor="#f2f2f2 [3052]">
                  <v:textbox inset="0,0,0,0">
                    <w:txbxContent>
                      <w:p w:rsidR="00BB3840" w:rsidRPr="002F6C14" w:rsidRDefault="000B32CC" w:rsidP="004405C8">
                        <w:pPr>
                          <w:spacing w:line="360" w:lineRule="exact"/>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これからの</w:t>
                        </w:r>
                        <w:r>
                          <w:rPr>
                            <w:rFonts w:ascii="HGS創英角ｺﾞｼｯｸUB" w:eastAsia="HGS創英角ｺﾞｼｯｸUB" w:hAnsi="HGS創英角ｺﾞｼｯｸUB"/>
                            <w:sz w:val="32"/>
                            <w:szCs w:val="32"/>
                          </w:rPr>
                          <w:t>ＴＰＭ</w:t>
                        </w:r>
                      </w:p>
                    </w:txbxContent>
                  </v:textbox>
                </v:rect>
              </v:group>
            </w:pict>
          </mc:Fallback>
        </mc:AlternateContent>
      </w:r>
    </w:p>
    <w:p w:rsidR="00BB3840" w:rsidRDefault="00BB3840" w:rsidP="00EB678D">
      <w:pPr>
        <w:rPr>
          <w:rFonts w:ascii="ＭＳ Ｐゴシック" w:eastAsia="ＭＳ Ｐゴシック" w:hAnsi="ＭＳ Ｐゴシック"/>
          <w:sz w:val="23"/>
          <w:szCs w:val="23"/>
        </w:rPr>
      </w:pPr>
    </w:p>
    <w:p w:rsidR="00BB3840" w:rsidRDefault="00BB3840" w:rsidP="00EB678D">
      <w:pPr>
        <w:rPr>
          <w:rFonts w:ascii="ＭＳ Ｐゴシック" w:eastAsia="ＭＳ Ｐゴシック" w:hAnsi="ＭＳ Ｐゴシック"/>
          <w:sz w:val="23"/>
          <w:szCs w:val="23"/>
        </w:rPr>
      </w:pPr>
    </w:p>
    <w:p w:rsidR="00BB3840" w:rsidRDefault="00BB3840" w:rsidP="003431FF">
      <w:pPr>
        <w:rPr>
          <w:rFonts w:ascii="ＭＳ Ｐゴシック" w:eastAsia="ＭＳ Ｐゴシック" w:hAnsi="ＭＳ Ｐゴシック"/>
          <w:sz w:val="23"/>
          <w:szCs w:val="23"/>
        </w:rPr>
      </w:pPr>
      <w:r w:rsidRPr="002F6C14">
        <w:rPr>
          <w:rFonts w:ascii="ＭＳ Ｐゴシック" w:eastAsia="ＭＳ Ｐゴシック" w:hAnsi="ＭＳ Ｐゴシック" w:hint="eastAsia"/>
          <w:sz w:val="23"/>
          <w:szCs w:val="23"/>
        </w:rPr>
        <w:t xml:space="preserve">　</w:t>
      </w:r>
      <w:r>
        <w:rPr>
          <w:rFonts w:ascii="ＭＳ Ｐゴシック" w:eastAsia="ＭＳ Ｐゴシック" w:hAnsi="ＭＳ Ｐゴシック" w:hint="eastAsia"/>
          <w:sz w:val="23"/>
          <w:szCs w:val="23"/>
        </w:rPr>
        <w:t xml:space="preserve">　　　</w:t>
      </w:r>
      <w:r w:rsidR="00FC4C74">
        <w:rPr>
          <w:rFonts w:ascii="ＭＳ Ｐゴシック" w:eastAsia="ＭＳ Ｐゴシック" w:hAnsi="ＭＳ Ｐゴシック" w:hint="eastAsia"/>
          <w:sz w:val="23"/>
          <w:szCs w:val="23"/>
        </w:rPr>
        <w:t>（１）</w:t>
      </w:r>
      <w:r w:rsidR="00F766C3">
        <w:rPr>
          <w:rFonts w:ascii="ＭＳ Ｐゴシック" w:eastAsia="ＭＳ Ｐゴシック" w:hAnsi="ＭＳ Ｐゴシック" w:hint="eastAsia"/>
          <w:sz w:val="23"/>
          <w:szCs w:val="23"/>
        </w:rPr>
        <w:t xml:space="preserve">　</w:t>
      </w:r>
      <w:r w:rsidR="003431FF">
        <w:rPr>
          <w:rFonts w:ascii="ＭＳ Ｐゴシック" w:eastAsia="ＭＳ Ｐゴシック" w:hAnsi="ＭＳ Ｐゴシック" w:hint="eastAsia"/>
          <w:sz w:val="23"/>
          <w:szCs w:val="23"/>
        </w:rPr>
        <w:t>インダストリー４.０とＩoT</w:t>
      </w:r>
    </w:p>
    <w:p w:rsidR="00FC4C74" w:rsidRDefault="00FC4C74" w:rsidP="00BB3840">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（２）</w:t>
      </w:r>
      <w:r w:rsidR="00F766C3">
        <w:rPr>
          <w:rFonts w:ascii="ＭＳ Ｐゴシック" w:eastAsia="ＭＳ Ｐゴシック" w:hAnsi="ＭＳ Ｐゴシック" w:hint="eastAsia"/>
          <w:sz w:val="23"/>
          <w:szCs w:val="23"/>
        </w:rPr>
        <w:t xml:space="preserve">　IoTの</w:t>
      </w:r>
      <w:r w:rsidR="003431FF">
        <w:rPr>
          <w:rFonts w:ascii="ＭＳ Ｐゴシック" w:eastAsia="ＭＳ Ｐゴシック" w:hAnsi="ＭＳ Ｐゴシック" w:hint="eastAsia"/>
          <w:sz w:val="23"/>
          <w:szCs w:val="23"/>
        </w:rPr>
        <w:t>実例</w:t>
      </w:r>
    </w:p>
    <w:p w:rsidR="00FC4C74" w:rsidRDefault="00FC4C74" w:rsidP="00BB3840">
      <w:pPr>
        <w:rPr>
          <w:rFonts w:ascii="ＭＳ Ｐゴシック" w:eastAsia="ＭＳ Ｐゴシック" w:hAnsi="ＭＳ Ｐゴシック"/>
          <w:sz w:val="23"/>
          <w:szCs w:val="23"/>
        </w:rPr>
      </w:pPr>
    </w:p>
    <w:p w:rsidR="004405C8" w:rsidRDefault="004405C8" w:rsidP="00BB3840">
      <w:pPr>
        <w:rPr>
          <w:rFonts w:ascii="ＭＳ Ｐゴシック" w:eastAsia="ＭＳ Ｐゴシック" w:hAnsi="ＭＳ Ｐゴシック"/>
          <w:sz w:val="23"/>
          <w:szCs w:val="23"/>
        </w:rPr>
      </w:pPr>
      <w:r>
        <w:rPr>
          <w:rFonts w:hint="eastAsia"/>
          <w:noProof/>
        </w:rPr>
        <mc:AlternateContent>
          <mc:Choice Requires="wpg">
            <w:drawing>
              <wp:anchor distT="0" distB="0" distL="114300" distR="114300" simplePos="0" relativeHeight="251692032" behindDoc="0" locked="0" layoutInCell="1" allowOverlap="1" wp14:anchorId="12B1952F" wp14:editId="41B4F1E8">
                <wp:simplePos x="0" y="0"/>
                <wp:positionH relativeFrom="column">
                  <wp:posOffset>32821</wp:posOffset>
                </wp:positionH>
                <wp:positionV relativeFrom="paragraph">
                  <wp:posOffset>177260</wp:posOffset>
                </wp:positionV>
                <wp:extent cx="6423660" cy="361950"/>
                <wp:effectExtent l="0" t="0" r="15240" b="19050"/>
                <wp:wrapNone/>
                <wp:docPr id="195" name="グループ化 195"/>
                <wp:cNvGraphicFramePr/>
                <a:graphic xmlns:a="http://schemas.openxmlformats.org/drawingml/2006/main">
                  <a:graphicData uri="http://schemas.microsoft.com/office/word/2010/wordprocessingGroup">
                    <wpg:wgp>
                      <wpg:cNvGrpSpPr/>
                      <wpg:grpSpPr>
                        <a:xfrm>
                          <a:off x="0" y="0"/>
                          <a:ext cx="6423660" cy="361950"/>
                          <a:chOff x="-54592" y="0"/>
                          <a:chExt cx="6423660" cy="361950"/>
                        </a:xfrm>
                      </wpg:grpSpPr>
                      <wps:wsp>
                        <wps:cNvPr id="196" name="正方形/長方形 196"/>
                        <wps:cNvSpPr>
                          <a:spLocks noChangeArrowheads="1"/>
                        </wps:cNvSpPr>
                        <wps:spPr bwMode="auto">
                          <a:xfrm>
                            <a:off x="-54592" y="0"/>
                            <a:ext cx="452755" cy="361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694C" w:rsidRPr="002F6C14" w:rsidRDefault="0013694C" w:rsidP="002F6C14">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５</w:t>
                              </w:r>
                            </w:p>
                          </w:txbxContent>
                        </wps:txbx>
                        <wps:bodyPr rot="0" vert="horz" wrap="square" lIns="0" tIns="0" rIns="0" bIns="0" anchor="ctr" anchorCtr="0" upright="1">
                          <a:noAutofit/>
                        </wps:bodyPr>
                      </wps:wsp>
                      <wps:wsp>
                        <wps:cNvPr id="197" name="正方形/長方形 197"/>
                        <wps:cNvSpPr>
                          <a:spLocks noChangeArrowheads="1"/>
                        </wps:cNvSpPr>
                        <wps:spPr bwMode="auto">
                          <a:xfrm>
                            <a:off x="394988" y="0"/>
                            <a:ext cx="5974080" cy="361950"/>
                          </a:xfrm>
                          <a:prstGeom prst="rect">
                            <a:avLst/>
                          </a:prstGeom>
                          <a:solidFill>
                            <a:schemeClr val="bg1">
                              <a:lumMod val="95000"/>
                            </a:schemeClr>
                          </a:solidFill>
                          <a:ln w="9525" algn="ctr">
                            <a:solidFill>
                              <a:srgbClr val="000000"/>
                            </a:solidFill>
                            <a:miter lim="800000"/>
                            <a:headEnd/>
                            <a:tailEnd/>
                          </a:ln>
                          <a:effectLst/>
                        </wps:spPr>
                        <wps:txbx>
                          <w:txbxContent>
                            <w:p w:rsidR="0013694C" w:rsidRPr="002F6C14" w:rsidRDefault="0043368F" w:rsidP="0043368F">
                              <w:pPr>
                                <w:spacing w:line="360" w:lineRule="exact"/>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気</w:t>
                              </w:r>
                              <w:r>
                                <w:rPr>
                                  <w:rFonts w:ascii="HGS創英角ｺﾞｼｯｸUB" w:eastAsia="HGS創英角ｺﾞｼｯｸUB" w:hAnsi="HGS創英角ｺﾞｼｯｸUB"/>
                                  <w:sz w:val="32"/>
                                  <w:szCs w:val="32"/>
                                </w:rPr>
                                <w:t>づきの</w:t>
                              </w:r>
                              <w:r w:rsidR="00CB35D9">
                                <w:rPr>
                                  <w:rFonts w:ascii="HGS創英角ｺﾞｼｯｸUB" w:eastAsia="HGS創英角ｺﾞｼｯｸUB" w:hAnsi="HGS創英角ｺﾞｼｯｸUB" w:hint="eastAsia"/>
                                  <w:sz w:val="32"/>
                                  <w:szCs w:val="32"/>
                                </w:rPr>
                                <w:t>演習</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B1952F" id="グループ化 195" o:spid="_x0000_s1040" style="position:absolute;left:0;text-align:left;margin-left:2.6pt;margin-top:13.95pt;width:505.8pt;height:28.5pt;z-index:251692032;mso-width-relative:margin;mso-height-relative:margin" coordorigin="-545" coordsize="64236,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">
                <v:rect id="正方形/長方形 196" o:spid="_x0000_s1041" style="position:absolute;left:-545;width:452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ZHcEA&#10;AADcAAAADwAAAGRycy9kb3ducmV2LnhtbERPTYvCMBC9C/6HMMJeZE1dUNxqFJVdkb1ZvXgbm9m2&#10;bDMpSbT13xthwds83ucsVp2pxY2crywrGI8SEMS51RUXCk7H7/cZCB+QNdaWScGdPKyW/d4CU21b&#10;PtAtC4WIIexTVFCG0KRS+rwkg35kG+LI/VpnMEToCqkdtjHc1PIjSabSYMWxocSGtiXlf9nVKKBJ&#10;frnwlzN11p5/Zpv2anbHoVJvg249BxGoCy/xv3uv4/zPK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1mR3BAAAA3AAAAA8AAAAAAAAAAAAAAAAAmAIAAGRycy9kb3du&#10;cmV2LnhtbFBLBQYAAAAABAAEAPUAAACGAwAAAAA=&#10;" filled="f" fillcolor="gray">
                  <v:textbox inset="0,0,0,0">
                    <w:txbxContent>
                      <w:p w:rsidR="0013694C" w:rsidRPr="002F6C14" w:rsidRDefault="0013694C" w:rsidP="002F6C14">
                        <w:pPr>
                          <w:spacing w:line="36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５</w:t>
                        </w:r>
                      </w:p>
                    </w:txbxContent>
                  </v:textbox>
                </v:rect>
                <v:rect id="正方形/長方形 197" o:spid="_x0000_s1042" style="position:absolute;left:3949;width:5974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l8MEA&#10;AADcAAAADwAAAGRycy9kb3ducmV2LnhtbERPS4vCMBC+C/6HMMLeNFVZrdUosqCINx9Qj0MzttVm&#10;Upqsdv/9RhC8zcf3nMWqNZV4UONKywqGgwgEcWZ1ybmC82nTj0E4j6yxskwK/sjBatntLDDR9skH&#10;ehx9LkIIuwQVFN7XiZQuK8igG9iaOHBX2xj0ATa51A0+Q7ip5CiKJtJgyaGhwJp+Csrux1+j4H4p&#10;R+PhPt9+m+0tTeO9k+kuVuqr167nIDy1/iN+u3c6zJ9N4fVMu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nJfDBAAAA3AAAAA8AAAAAAAAAAAAAAAAAmAIAAGRycy9kb3du&#10;cmV2LnhtbFBLBQYAAAAABAAEAPUAAACGAwAAAAA=&#10;" fillcolor="#f2f2f2 [3052]">
                  <v:textbox inset="0,0,0,0">
                    <w:txbxContent>
                      <w:p w:rsidR="0013694C" w:rsidRPr="002F6C14" w:rsidRDefault="0043368F" w:rsidP="0043368F">
                        <w:pPr>
                          <w:spacing w:line="360" w:lineRule="exact"/>
                          <w:ind w:firstLineChars="100" w:firstLine="320"/>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気</w:t>
                        </w:r>
                        <w:r>
                          <w:rPr>
                            <w:rFonts w:ascii="HGS創英角ｺﾞｼｯｸUB" w:eastAsia="HGS創英角ｺﾞｼｯｸUB" w:hAnsi="HGS創英角ｺﾞｼｯｸUB"/>
                            <w:sz w:val="32"/>
                            <w:szCs w:val="32"/>
                          </w:rPr>
                          <w:t>づきの</w:t>
                        </w:r>
                        <w:r w:rsidR="00CB35D9">
                          <w:rPr>
                            <w:rFonts w:ascii="HGS創英角ｺﾞｼｯｸUB" w:eastAsia="HGS創英角ｺﾞｼｯｸUB" w:hAnsi="HGS創英角ｺﾞｼｯｸUB" w:hint="eastAsia"/>
                            <w:sz w:val="32"/>
                            <w:szCs w:val="32"/>
                          </w:rPr>
                          <w:t>演習</w:t>
                        </w:r>
                      </w:p>
                    </w:txbxContent>
                  </v:textbox>
                </v:rect>
              </v:group>
            </w:pict>
          </mc:Fallback>
        </mc:AlternateContent>
      </w:r>
    </w:p>
    <w:p w:rsidR="00BB3840" w:rsidRDefault="00BB3840" w:rsidP="00BB3840">
      <w:pPr>
        <w:rPr>
          <w:rFonts w:ascii="ＭＳ Ｐゴシック" w:eastAsia="ＭＳ Ｐゴシック" w:hAnsi="ＭＳ Ｐゴシック"/>
          <w:sz w:val="23"/>
          <w:szCs w:val="23"/>
        </w:rPr>
      </w:pPr>
    </w:p>
    <w:p w:rsidR="00F766C3" w:rsidRDefault="00F766C3" w:rsidP="00F766C3">
      <w:pPr>
        <w:rPr>
          <w:rFonts w:ascii="ＭＳ Ｐゴシック" w:eastAsia="ＭＳ Ｐゴシック" w:hAnsi="ＭＳ Ｐゴシック"/>
          <w:sz w:val="23"/>
          <w:szCs w:val="23"/>
        </w:rPr>
      </w:pPr>
    </w:p>
    <w:p w:rsidR="0043368F" w:rsidRPr="00F766C3" w:rsidRDefault="00F766C3" w:rsidP="00F766C3">
      <w:pPr>
        <w:ind w:firstLineChars="250" w:firstLine="575"/>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（１）　</w:t>
      </w:r>
      <w:r w:rsidR="0043368F" w:rsidRPr="00F766C3">
        <w:rPr>
          <w:rFonts w:ascii="ＭＳ Ｐゴシック" w:eastAsia="ＭＳ Ｐゴシック" w:hAnsi="ＭＳ Ｐゴシック" w:hint="eastAsia"/>
          <w:sz w:val="23"/>
          <w:szCs w:val="23"/>
        </w:rPr>
        <w:t>参加者各人の“気づきレベル”チェック</w:t>
      </w:r>
    </w:p>
    <w:p w:rsidR="00F766C3" w:rsidRDefault="00F766C3" w:rsidP="00F766C3">
      <w:pPr>
        <w:ind w:firstLineChars="250" w:firstLine="575"/>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（２）　</w:t>
      </w:r>
      <w:r w:rsidR="00CB35D9" w:rsidRPr="00F766C3">
        <w:rPr>
          <w:rFonts w:ascii="ＭＳ Ｐゴシック" w:eastAsia="ＭＳ Ｐゴシック" w:hAnsi="ＭＳ Ｐゴシック" w:hint="eastAsia"/>
          <w:sz w:val="23"/>
          <w:szCs w:val="23"/>
        </w:rPr>
        <w:t>自社の</w:t>
      </w:r>
      <w:r w:rsidR="003431FF" w:rsidRPr="00F766C3">
        <w:rPr>
          <w:rFonts w:ascii="ＭＳ Ｐゴシック" w:eastAsia="ＭＳ Ｐゴシック" w:hAnsi="ＭＳ Ｐゴシック" w:hint="eastAsia"/>
          <w:sz w:val="23"/>
          <w:szCs w:val="23"/>
        </w:rPr>
        <w:t>設備保全の問題点</w:t>
      </w:r>
      <w:r w:rsidR="00CB35D9" w:rsidRPr="00F766C3">
        <w:rPr>
          <w:rFonts w:ascii="ＭＳ Ｐゴシック" w:eastAsia="ＭＳ Ｐゴシック" w:hAnsi="ＭＳ Ｐゴシック" w:hint="eastAsia"/>
          <w:sz w:val="23"/>
          <w:szCs w:val="23"/>
        </w:rPr>
        <w:t>の書き出し</w:t>
      </w:r>
      <w:r w:rsidR="00F14A5E" w:rsidRPr="00F766C3">
        <w:rPr>
          <w:rFonts w:ascii="ＭＳ Ｐゴシック" w:eastAsia="ＭＳ Ｐゴシック" w:hAnsi="ＭＳ Ｐゴシック" w:hint="eastAsia"/>
          <w:sz w:val="23"/>
          <w:szCs w:val="23"/>
        </w:rPr>
        <w:t xml:space="preserve">  </w:t>
      </w:r>
      <w:r>
        <w:rPr>
          <w:rFonts w:ascii="ＭＳ Ｐゴシック" w:eastAsia="ＭＳ Ｐゴシック" w:hAnsi="ＭＳ Ｐゴシック" w:hint="eastAsia"/>
          <w:sz w:val="23"/>
          <w:szCs w:val="23"/>
        </w:rPr>
        <w:t xml:space="preserve">　　</w:t>
      </w:r>
    </w:p>
    <w:p w:rsidR="00BA183C" w:rsidRPr="00F766C3" w:rsidRDefault="00F766C3" w:rsidP="00F766C3">
      <w:pPr>
        <w:tabs>
          <w:tab w:val="left" w:pos="1276"/>
        </w:tabs>
        <w:ind w:firstLineChars="250" w:firstLine="575"/>
        <w:rPr>
          <w:sz w:val="23"/>
          <w:szCs w:val="23"/>
        </w:rPr>
      </w:pPr>
      <w:r>
        <w:rPr>
          <w:rFonts w:ascii="ＭＳ Ｐゴシック" w:eastAsia="ＭＳ Ｐゴシック" w:hAnsi="ＭＳ Ｐゴシック" w:hint="eastAsia"/>
          <w:sz w:val="23"/>
          <w:szCs w:val="23"/>
        </w:rPr>
        <w:t xml:space="preserve">（３）　</w:t>
      </w:r>
      <w:r w:rsidR="003431FF" w:rsidRPr="00F766C3">
        <w:rPr>
          <w:rFonts w:ascii="ＭＳ Ｐゴシック" w:eastAsia="ＭＳ Ｐゴシック" w:hAnsi="ＭＳ Ｐゴシック" w:hint="eastAsia"/>
          <w:sz w:val="23"/>
          <w:szCs w:val="23"/>
        </w:rPr>
        <w:t>設備保全のあり方</w:t>
      </w:r>
      <w:r w:rsidR="00CB35D9" w:rsidRPr="00F766C3">
        <w:rPr>
          <w:rFonts w:ascii="ＭＳ Ｐゴシック" w:eastAsia="ＭＳ Ｐゴシック" w:hAnsi="ＭＳ Ｐゴシック" w:hint="eastAsia"/>
          <w:sz w:val="23"/>
          <w:szCs w:val="23"/>
        </w:rPr>
        <w:t xml:space="preserve">（ディスカッション）　</w:t>
      </w:r>
    </w:p>
    <w:sectPr w:rsidR="00BA183C" w:rsidRPr="00F766C3" w:rsidSect="001978E1">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CED" w:rsidRDefault="00B32CED" w:rsidP="001978E1">
      <w:r>
        <w:separator/>
      </w:r>
    </w:p>
  </w:endnote>
  <w:endnote w:type="continuationSeparator" w:id="0">
    <w:p w:rsidR="00B32CED" w:rsidRDefault="00B32CED" w:rsidP="0019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CED" w:rsidRDefault="00B32CED" w:rsidP="001978E1">
      <w:r>
        <w:separator/>
      </w:r>
    </w:p>
  </w:footnote>
  <w:footnote w:type="continuationSeparator" w:id="0">
    <w:p w:rsidR="00B32CED" w:rsidRDefault="00B32CED" w:rsidP="00197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67"/>
    <w:rsid w:val="00003A22"/>
    <w:rsid w:val="0000626D"/>
    <w:rsid w:val="000067D2"/>
    <w:rsid w:val="00007B7B"/>
    <w:rsid w:val="000122DE"/>
    <w:rsid w:val="00013F84"/>
    <w:rsid w:val="000166AD"/>
    <w:rsid w:val="00023D0D"/>
    <w:rsid w:val="00024446"/>
    <w:rsid w:val="00024F96"/>
    <w:rsid w:val="0002521C"/>
    <w:rsid w:val="000274D9"/>
    <w:rsid w:val="00031245"/>
    <w:rsid w:val="0003160A"/>
    <w:rsid w:val="00032CCE"/>
    <w:rsid w:val="00033E26"/>
    <w:rsid w:val="000347DD"/>
    <w:rsid w:val="000349F5"/>
    <w:rsid w:val="00035417"/>
    <w:rsid w:val="0003612F"/>
    <w:rsid w:val="00036205"/>
    <w:rsid w:val="000364FB"/>
    <w:rsid w:val="0004046A"/>
    <w:rsid w:val="00042E75"/>
    <w:rsid w:val="000453BB"/>
    <w:rsid w:val="000501E5"/>
    <w:rsid w:val="000555A0"/>
    <w:rsid w:val="00064395"/>
    <w:rsid w:val="00064CD0"/>
    <w:rsid w:val="0006513C"/>
    <w:rsid w:val="00065980"/>
    <w:rsid w:val="00065F51"/>
    <w:rsid w:val="00072819"/>
    <w:rsid w:val="00073AEA"/>
    <w:rsid w:val="00074139"/>
    <w:rsid w:val="00074CF4"/>
    <w:rsid w:val="00077DB3"/>
    <w:rsid w:val="000817FC"/>
    <w:rsid w:val="00084A8B"/>
    <w:rsid w:val="00085104"/>
    <w:rsid w:val="00085231"/>
    <w:rsid w:val="00085482"/>
    <w:rsid w:val="00085531"/>
    <w:rsid w:val="0008651F"/>
    <w:rsid w:val="0008658F"/>
    <w:rsid w:val="0008663C"/>
    <w:rsid w:val="00093FA1"/>
    <w:rsid w:val="00094D99"/>
    <w:rsid w:val="000A0288"/>
    <w:rsid w:val="000A3F83"/>
    <w:rsid w:val="000A41D4"/>
    <w:rsid w:val="000A4442"/>
    <w:rsid w:val="000A4682"/>
    <w:rsid w:val="000B32CC"/>
    <w:rsid w:val="000B40E0"/>
    <w:rsid w:val="000B59A2"/>
    <w:rsid w:val="000B656F"/>
    <w:rsid w:val="000C0033"/>
    <w:rsid w:val="000C724B"/>
    <w:rsid w:val="000D076F"/>
    <w:rsid w:val="000D6018"/>
    <w:rsid w:val="000E4551"/>
    <w:rsid w:val="000E518C"/>
    <w:rsid w:val="000E5509"/>
    <w:rsid w:val="000E753D"/>
    <w:rsid w:val="000E7C73"/>
    <w:rsid w:val="000E7FEC"/>
    <w:rsid w:val="000F10DE"/>
    <w:rsid w:val="000F1985"/>
    <w:rsid w:val="000F2E27"/>
    <w:rsid w:val="000F43B3"/>
    <w:rsid w:val="000F5FDC"/>
    <w:rsid w:val="000F6F8F"/>
    <w:rsid w:val="001015E6"/>
    <w:rsid w:val="001024DA"/>
    <w:rsid w:val="00105F38"/>
    <w:rsid w:val="001073CA"/>
    <w:rsid w:val="0011058E"/>
    <w:rsid w:val="00110AC5"/>
    <w:rsid w:val="00113EC5"/>
    <w:rsid w:val="00114C9A"/>
    <w:rsid w:val="0012133F"/>
    <w:rsid w:val="001303FA"/>
    <w:rsid w:val="00130F7D"/>
    <w:rsid w:val="00132371"/>
    <w:rsid w:val="00136226"/>
    <w:rsid w:val="0013694C"/>
    <w:rsid w:val="0013791D"/>
    <w:rsid w:val="0014293E"/>
    <w:rsid w:val="00142BF2"/>
    <w:rsid w:val="00144BB5"/>
    <w:rsid w:val="00145A18"/>
    <w:rsid w:val="001463FB"/>
    <w:rsid w:val="001464D6"/>
    <w:rsid w:val="0015130A"/>
    <w:rsid w:val="00152D55"/>
    <w:rsid w:val="001531A1"/>
    <w:rsid w:val="00154069"/>
    <w:rsid w:val="00155846"/>
    <w:rsid w:val="00155CCF"/>
    <w:rsid w:val="00156943"/>
    <w:rsid w:val="00161E5E"/>
    <w:rsid w:val="0016263A"/>
    <w:rsid w:val="00163E87"/>
    <w:rsid w:val="00163E8B"/>
    <w:rsid w:val="00164583"/>
    <w:rsid w:val="00170845"/>
    <w:rsid w:val="00171EA3"/>
    <w:rsid w:val="00174854"/>
    <w:rsid w:val="00175065"/>
    <w:rsid w:val="00176072"/>
    <w:rsid w:val="00176AE6"/>
    <w:rsid w:val="0018224A"/>
    <w:rsid w:val="001865C7"/>
    <w:rsid w:val="0018705A"/>
    <w:rsid w:val="0019027F"/>
    <w:rsid w:val="001916C2"/>
    <w:rsid w:val="00191739"/>
    <w:rsid w:val="0019179E"/>
    <w:rsid w:val="001921DD"/>
    <w:rsid w:val="001978E1"/>
    <w:rsid w:val="001A69A4"/>
    <w:rsid w:val="001A6A57"/>
    <w:rsid w:val="001B07F8"/>
    <w:rsid w:val="001B18E3"/>
    <w:rsid w:val="001B2172"/>
    <w:rsid w:val="001B2815"/>
    <w:rsid w:val="001B62B4"/>
    <w:rsid w:val="001B67BA"/>
    <w:rsid w:val="001B6EE7"/>
    <w:rsid w:val="001B6F1C"/>
    <w:rsid w:val="001B7246"/>
    <w:rsid w:val="001C2FFC"/>
    <w:rsid w:val="001D3CC8"/>
    <w:rsid w:val="001D3E2A"/>
    <w:rsid w:val="001D4D19"/>
    <w:rsid w:val="001D55C0"/>
    <w:rsid w:val="001D64F5"/>
    <w:rsid w:val="001E1289"/>
    <w:rsid w:val="001E19E1"/>
    <w:rsid w:val="001E5354"/>
    <w:rsid w:val="001F0189"/>
    <w:rsid w:val="001F0FD8"/>
    <w:rsid w:val="001F180C"/>
    <w:rsid w:val="001F549C"/>
    <w:rsid w:val="001F7C7E"/>
    <w:rsid w:val="00200013"/>
    <w:rsid w:val="002006A9"/>
    <w:rsid w:val="00203E7E"/>
    <w:rsid w:val="00203FA4"/>
    <w:rsid w:val="00206654"/>
    <w:rsid w:val="00206841"/>
    <w:rsid w:val="002076DC"/>
    <w:rsid w:val="00211D00"/>
    <w:rsid w:val="0021551B"/>
    <w:rsid w:val="0021677A"/>
    <w:rsid w:val="00217305"/>
    <w:rsid w:val="00217458"/>
    <w:rsid w:val="00217BF6"/>
    <w:rsid w:val="0022355D"/>
    <w:rsid w:val="002241C2"/>
    <w:rsid w:val="00225854"/>
    <w:rsid w:val="00227181"/>
    <w:rsid w:val="002353B8"/>
    <w:rsid w:val="002357C9"/>
    <w:rsid w:val="00235BA9"/>
    <w:rsid w:val="002375BD"/>
    <w:rsid w:val="002445FF"/>
    <w:rsid w:val="0024614B"/>
    <w:rsid w:val="00247A62"/>
    <w:rsid w:val="0025469C"/>
    <w:rsid w:val="00256158"/>
    <w:rsid w:val="002636C0"/>
    <w:rsid w:val="002638B9"/>
    <w:rsid w:val="00266531"/>
    <w:rsid w:val="002675E4"/>
    <w:rsid w:val="00272F50"/>
    <w:rsid w:val="00273BEB"/>
    <w:rsid w:val="00273C6E"/>
    <w:rsid w:val="00275FFC"/>
    <w:rsid w:val="0028352E"/>
    <w:rsid w:val="00284210"/>
    <w:rsid w:val="00285804"/>
    <w:rsid w:val="00290D70"/>
    <w:rsid w:val="00291126"/>
    <w:rsid w:val="002919F0"/>
    <w:rsid w:val="00296B91"/>
    <w:rsid w:val="00297523"/>
    <w:rsid w:val="002A342F"/>
    <w:rsid w:val="002A4969"/>
    <w:rsid w:val="002B2840"/>
    <w:rsid w:val="002B31B5"/>
    <w:rsid w:val="002B3DC2"/>
    <w:rsid w:val="002B7286"/>
    <w:rsid w:val="002B72A3"/>
    <w:rsid w:val="002C1CBF"/>
    <w:rsid w:val="002C385F"/>
    <w:rsid w:val="002C3AB7"/>
    <w:rsid w:val="002C75D2"/>
    <w:rsid w:val="002C7AC8"/>
    <w:rsid w:val="002D114C"/>
    <w:rsid w:val="002D72FE"/>
    <w:rsid w:val="002D7638"/>
    <w:rsid w:val="002E42FD"/>
    <w:rsid w:val="002E5933"/>
    <w:rsid w:val="002E5F54"/>
    <w:rsid w:val="002E69B0"/>
    <w:rsid w:val="002E6C5A"/>
    <w:rsid w:val="002E7917"/>
    <w:rsid w:val="002E7973"/>
    <w:rsid w:val="002F3041"/>
    <w:rsid w:val="002F4342"/>
    <w:rsid w:val="002F6C14"/>
    <w:rsid w:val="002F6CEF"/>
    <w:rsid w:val="002F7961"/>
    <w:rsid w:val="00306891"/>
    <w:rsid w:val="003101B1"/>
    <w:rsid w:val="003126F4"/>
    <w:rsid w:val="0031408B"/>
    <w:rsid w:val="00316D81"/>
    <w:rsid w:val="0031722C"/>
    <w:rsid w:val="00317892"/>
    <w:rsid w:val="003235C3"/>
    <w:rsid w:val="00330B08"/>
    <w:rsid w:val="003311E4"/>
    <w:rsid w:val="003339CE"/>
    <w:rsid w:val="00333DA5"/>
    <w:rsid w:val="00334206"/>
    <w:rsid w:val="003347C8"/>
    <w:rsid w:val="003354CB"/>
    <w:rsid w:val="00335563"/>
    <w:rsid w:val="00335CB6"/>
    <w:rsid w:val="0033664C"/>
    <w:rsid w:val="00336C84"/>
    <w:rsid w:val="00337CE4"/>
    <w:rsid w:val="0034234B"/>
    <w:rsid w:val="00342BA3"/>
    <w:rsid w:val="003431FF"/>
    <w:rsid w:val="00343D64"/>
    <w:rsid w:val="003515D7"/>
    <w:rsid w:val="00354E24"/>
    <w:rsid w:val="0035570F"/>
    <w:rsid w:val="00364202"/>
    <w:rsid w:val="00364C7F"/>
    <w:rsid w:val="003651DF"/>
    <w:rsid w:val="0036536C"/>
    <w:rsid w:val="00367C5B"/>
    <w:rsid w:val="00370746"/>
    <w:rsid w:val="0037123E"/>
    <w:rsid w:val="0037158E"/>
    <w:rsid w:val="00371A39"/>
    <w:rsid w:val="00373475"/>
    <w:rsid w:val="00374E06"/>
    <w:rsid w:val="00376AF5"/>
    <w:rsid w:val="00380F48"/>
    <w:rsid w:val="00383E4F"/>
    <w:rsid w:val="003857B1"/>
    <w:rsid w:val="00386322"/>
    <w:rsid w:val="00387721"/>
    <w:rsid w:val="0039049C"/>
    <w:rsid w:val="00390B4B"/>
    <w:rsid w:val="003942FA"/>
    <w:rsid w:val="003943D2"/>
    <w:rsid w:val="003973DD"/>
    <w:rsid w:val="00397FC6"/>
    <w:rsid w:val="003A03FD"/>
    <w:rsid w:val="003A170D"/>
    <w:rsid w:val="003A6D33"/>
    <w:rsid w:val="003B147F"/>
    <w:rsid w:val="003B20CB"/>
    <w:rsid w:val="003B3E4C"/>
    <w:rsid w:val="003B3FCE"/>
    <w:rsid w:val="003C0912"/>
    <w:rsid w:val="003C2FF1"/>
    <w:rsid w:val="003C515F"/>
    <w:rsid w:val="003C52AE"/>
    <w:rsid w:val="003C6568"/>
    <w:rsid w:val="003C683C"/>
    <w:rsid w:val="003C767D"/>
    <w:rsid w:val="003D0FEB"/>
    <w:rsid w:val="003D27FD"/>
    <w:rsid w:val="003D7A25"/>
    <w:rsid w:val="003E2191"/>
    <w:rsid w:val="003E4591"/>
    <w:rsid w:val="003E5201"/>
    <w:rsid w:val="003E5BC7"/>
    <w:rsid w:val="003F173F"/>
    <w:rsid w:val="003F1A38"/>
    <w:rsid w:val="003F1A67"/>
    <w:rsid w:val="004003A6"/>
    <w:rsid w:val="00401C47"/>
    <w:rsid w:val="00402287"/>
    <w:rsid w:val="0040323B"/>
    <w:rsid w:val="0040334C"/>
    <w:rsid w:val="0040490C"/>
    <w:rsid w:val="00405729"/>
    <w:rsid w:val="00405BB5"/>
    <w:rsid w:val="00406D83"/>
    <w:rsid w:val="00407450"/>
    <w:rsid w:val="0040773A"/>
    <w:rsid w:val="00407D5A"/>
    <w:rsid w:val="00411A65"/>
    <w:rsid w:val="004126EC"/>
    <w:rsid w:val="004132AF"/>
    <w:rsid w:val="0041705D"/>
    <w:rsid w:val="00424FB5"/>
    <w:rsid w:val="00425AF7"/>
    <w:rsid w:val="00427754"/>
    <w:rsid w:val="00431A81"/>
    <w:rsid w:val="0043368F"/>
    <w:rsid w:val="0043755F"/>
    <w:rsid w:val="004405C8"/>
    <w:rsid w:val="00440965"/>
    <w:rsid w:val="004415B2"/>
    <w:rsid w:val="00441B39"/>
    <w:rsid w:val="00441F3E"/>
    <w:rsid w:val="00445A98"/>
    <w:rsid w:val="00451423"/>
    <w:rsid w:val="00451A7E"/>
    <w:rsid w:val="00453712"/>
    <w:rsid w:val="0045448C"/>
    <w:rsid w:val="00460A7D"/>
    <w:rsid w:val="00461C70"/>
    <w:rsid w:val="00462D1F"/>
    <w:rsid w:val="00462EC7"/>
    <w:rsid w:val="00464FA9"/>
    <w:rsid w:val="00465FCB"/>
    <w:rsid w:val="00471E99"/>
    <w:rsid w:val="00475406"/>
    <w:rsid w:val="00476934"/>
    <w:rsid w:val="00476B1F"/>
    <w:rsid w:val="00477D73"/>
    <w:rsid w:val="00487A8D"/>
    <w:rsid w:val="00487F4F"/>
    <w:rsid w:val="004925AC"/>
    <w:rsid w:val="00494BD2"/>
    <w:rsid w:val="00494FB6"/>
    <w:rsid w:val="00496319"/>
    <w:rsid w:val="004A0176"/>
    <w:rsid w:val="004A6CF5"/>
    <w:rsid w:val="004A74DE"/>
    <w:rsid w:val="004A7DE3"/>
    <w:rsid w:val="004B0FE1"/>
    <w:rsid w:val="004B54CA"/>
    <w:rsid w:val="004B6DB5"/>
    <w:rsid w:val="004B7039"/>
    <w:rsid w:val="004C46F9"/>
    <w:rsid w:val="004E69B1"/>
    <w:rsid w:val="004F2DED"/>
    <w:rsid w:val="004F3546"/>
    <w:rsid w:val="004F3977"/>
    <w:rsid w:val="004F3AD1"/>
    <w:rsid w:val="004F4D54"/>
    <w:rsid w:val="00500BA5"/>
    <w:rsid w:val="005026F0"/>
    <w:rsid w:val="0050354A"/>
    <w:rsid w:val="005039E7"/>
    <w:rsid w:val="00505AA7"/>
    <w:rsid w:val="00506147"/>
    <w:rsid w:val="00506F7F"/>
    <w:rsid w:val="00512DCC"/>
    <w:rsid w:val="00521B86"/>
    <w:rsid w:val="005231F2"/>
    <w:rsid w:val="005256EC"/>
    <w:rsid w:val="005264E3"/>
    <w:rsid w:val="005321EA"/>
    <w:rsid w:val="00532DA1"/>
    <w:rsid w:val="005337E3"/>
    <w:rsid w:val="00542E10"/>
    <w:rsid w:val="00544C35"/>
    <w:rsid w:val="005455A9"/>
    <w:rsid w:val="0054609F"/>
    <w:rsid w:val="005472D5"/>
    <w:rsid w:val="005516BC"/>
    <w:rsid w:val="005519E3"/>
    <w:rsid w:val="00551BDA"/>
    <w:rsid w:val="00551CB7"/>
    <w:rsid w:val="005526F8"/>
    <w:rsid w:val="00553899"/>
    <w:rsid w:val="00556506"/>
    <w:rsid w:val="00557DD2"/>
    <w:rsid w:val="00561FBA"/>
    <w:rsid w:val="005660D8"/>
    <w:rsid w:val="00566B76"/>
    <w:rsid w:val="0057220F"/>
    <w:rsid w:val="00572A44"/>
    <w:rsid w:val="00572D82"/>
    <w:rsid w:val="00573CED"/>
    <w:rsid w:val="00577D79"/>
    <w:rsid w:val="00577FF9"/>
    <w:rsid w:val="005813D8"/>
    <w:rsid w:val="00585897"/>
    <w:rsid w:val="005902B7"/>
    <w:rsid w:val="00590C22"/>
    <w:rsid w:val="005A0157"/>
    <w:rsid w:val="005A5333"/>
    <w:rsid w:val="005A6525"/>
    <w:rsid w:val="005A6701"/>
    <w:rsid w:val="005B03ED"/>
    <w:rsid w:val="005B1F5C"/>
    <w:rsid w:val="005B4193"/>
    <w:rsid w:val="005B5499"/>
    <w:rsid w:val="005B732F"/>
    <w:rsid w:val="005C0034"/>
    <w:rsid w:val="005C0D38"/>
    <w:rsid w:val="005C1070"/>
    <w:rsid w:val="005C20D5"/>
    <w:rsid w:val="005C3914"/>
    <w:rsid w:val="005C3CB6"/>
    <w:rsid w:val="005C44FC"/>
    <w:rsid w:val="005C4656"/>
    <w:rsid w:val="005C5A48"/>
    <w:rsid w:val="005D0B26"/>
    <w:rsid w:val="005D0CDF"/>
    <w:rsid w:val="005D7C9C"/>
    <w:rsid w:val="005E5C29"/>
    <w:rsid w:val="005E7AC6"/>
    <w:rsid w:val="005E7BDE"/>
    <w:rsid w:val="005F1F63"/>
    <w:rsid w:val="005F2B80"/>
    <w:rsid w:val="005F35DA"/>
    <w:rsid w:val="005F4696"/>
    <w:rsid w:val="005F7DF1"/>
    <w:rsid w:val="006036EF"/>
    <w:rsid w:val="00604A5B"/>
    <w:rsid w:val="00605B14"/>
    <w:rsid w:val="00605FC0"/>
    <w:rsid w:val="00606A6A"/>
    <w:rsid w:val="00607B18"/>
    <w:rsid w:val="00611697"/>
    <w:rsid w:val="0061532F"/>
    <w:rsid w:val="00615B44"/>
    <w:rsid w:val="00616757"/>
    <w:rsid w:val="00616ED9"/>
    <w:rsid w:val="00620984"/>
    <w:rsid w:val="0062478E"/>
    <w:rsid w:val="0063255C"/>
    <w:rsid w:val="00635592"/>
    <w:rsid w:val="00635620"/>
    <w:rsid w:val="00642707"/>
    <w:rsid w:val="00645C75"/>
    <w:rsid w:val="00647B1C"/>
    <w:rsid w:val="0065004B"/>
    <w:rsid w:val="0065089C"/>
    <w:rsid w:val="006514F3"/>
    <w:rsid w:val="0065199B"/>
    <w:rsid w:val="00651DFE"/>
    <w:rsid w:val="00657072"/>
    <w:rsid w:val="00662297"/>
    <w:rsid w:val="00666EA5"/>
    <w:rsid w:val="006717F0"/>
    <w:rsid w:val="00673188"/>
    <w:rsid w:val="0067332A"/>
    <w:rsid w:val="00673B63"/>
    <w:rsid w:val="00673D64"/>
    <w:rsid w:val="0067452D"/>
    <w:rsid w:val="00675225"/>
    <w:rsid w:val="0068085B"/>
    <w:rsid w:val="006854FC"/>
    <w:rsid w:val="00686401"/>
    <w:rsid w:val="0069659A"/>
    <w:rsid w:val="006A18F1"/>
    <w:rsid w:val="006A2F0A"/>
    <w:rsid w:val="006A3D26"/>
    <w:rsid w:val="006A6823"/>
    <w:rsid w:val="006A77D0"/>
    <w:rsid w:val="006B04AE"/>
    <w:rsid w:val="006B1AF8"/>
    <w:rsid w:val="006B28D9"/>
    <w:rsid w:val="006C1560"/>
    <w:rsid w:val="006C220D"/>
    <w:rsid w:val="006C292B"/>
    <w:rsid w:val="006C2E9D"/>
    <w:rsid w:val="006C3B41"/>
    <w:rsid w:val="006C53B2"/>
    <w:rsid w:val="006C5489"/>
    <w:rsid w:val="006D078D"/>
    <w:rsid w:val="006D10BD"/>
    <w:rsid w:val="006D1CD6"/>
    <w:rsid w:val="006D23BC"/>
    <w:rsid w:val="006D3805"/>
    <w:rsid w:val="006D4EF0"/>
    <w:rsid w:val="006E039F"/>
    <w:rsid w:val="006E1A41"/>
    <w:rsid w:val="006E55E2"/>
    <w:rsid w:val="006F1F7D"/>
    <w:rsid w:val="006F27F3"/>
    <w:rsid w:val="006F4467"/>
    <w:rsid w:val="006F72C2"/>
    <w:rsid w:val="0070140A"/>
    <w:rsid w:val="00703983"/>
    <w:rsid w:val="0070450B"/>
    <w:rsid w:val="007049C6"/>
    <w:rsid w:val="00706EDB"/>
    <w:rsid w:val="0071214F"/>
    <w:rsid w:val="00713398"/>
    <w:rsid w:val="007170D4"/>
    <w:rsid w:val="00720466"/>
    <w:rsid w:val="007219D3"/>
    <w:rsid w:val="0072612A"/>
    <w:rsid w:val="007273C3"/>
    <w:rsid w:val="00730955"/>
    <w:rsid w:val="00734F92"/>
    <w:rsid w:val="007408AC"/>
    <w:rsid w:val="0074492B"/>
    <w:rsid w:val="00745E6A"/>
    <w:rsid w:val="007469AF"/>
    <w:rsid w:val="00747D0C"/>
    <w:rsid w:val="00750334"/>
    <w:rsid w:val="007533A2"/>
    <w:rsid w:val="0075441A"/>
    <w:rsid w:val="007565DF"/>
    <w:rsid w:val="00760897"/>
    <w:rsid w:val="00760BFC"/>
    <w:rsid w:val="00761AB1"/>
    <w:rsid w:val="0076247A"/>
    <w:rsid w:val="007703B6"/>
    <w:rsid w:val="007725F1"/>
    <w:rsid w:val="00773354"/>
    <w:rsid w:val="00773694"/>
    <w:rsid w:val="007742F5"/>
    <w:rsid w:val="00777633"/>
    <w:rsid w:val="00780CE5"/>
    <w:rsid w:val="0078211E"/>
    <w:rsid w:val="0078233F"/>
    <w:rsid w:val="00782B6C"/>
    <w:rsid w:val="0078343C"/>
    <w:rsid w:val="0078407A"/>
    <w:rsid w:val="007870C8"/>
    <w:rsid w:val="00790CB8"/>
    <w:rsid w:val="00791A8E"/>
    <w:rsid w:val="00792F43"/>
    <w:rsid w:val="007968A3"/>
    <w:rsid w:val="00797D8E"/>
    <w:rsid w:val="007A2641"/>
    <w:rsid w:val="007A54AF"/>
    <w:rsid w:val="007B1504"/>
    <w:rsid w:val="007B211E"/>
    <w:rsid w:val="007B37D6"/>
    <w:rsid w:val="007B5797"/>
    <w:rsid w:val="007B5DE0"/>
    <w:rsid w:val="007B5FBB"/>
    <w:rsid w:val="007B629C"/>
    <w:rsid w:val="007C0006"/>
    <w:rsid w:val="007D1728"/>
    <w:rsid w:val="007D3577"/>
    <w:rsid w:val="007D46AF"/>
    <w:rsid w:val="007D6AB6"/>
    <w:rsid w:val="007D7100"/>
    <w:rsid w:val="007D722E"/>
    <w:rsid w:val="007D742D"/>
    <w:rsid w:val="007E35F6"/>
    <w:rsid w:val="007F0E73"/>
    <w:rsid w:val="007F3A62"/>
    <w:rsid w:val="007F67ED"/>
    <w:rsid w:val="007F7033"/>
    <w:rsid w:val="007F739B"/>
    <w:rsid w:val="007F7D08"/>
    <w:rsid w:val="00805002"/>
    <w:rsid w:val="00805EF7"/>
    <w:rsid w:val="00806324"/>
    <w:rsid w:val="00812331"/>
    <w:rsid w:val="00814132"/>
    <w:rsid w:val="00815F07"/>
    <w:rsid w:val="00817401"/>
    <w:rsid w:val="00821D0D"/>
    <w:rsid w:val="00824596"/>
    <w:rsid w:val="008249FC"/>
    <w:rsid w:val="0083055A"/>
    <w:rsid w:val="00830EAB"/>
    <w:rsid w:val="00831674"/>
    <w:rsid w:val="00831920"/>
    <w:rsid w:val="00834248"/>
    <w:rsid w:val="00836C20"/>
    <w:rsid w:val="00837AFB"/>
    <w:rsid w:val="008400DC"/>
    <w:rsid w:val="008412E4"/>
    <w:rsid w:val="0084507C"/>
    <w:rsid w:val="00846102"/>
    <w:rsid w:val="0084612B"/>
    <w:rsid w:val="00846AC8"/>
    <w:rsid w:val="0085059B"/>
    <w:rsid w:val="00850B19"/>
    <w:rsid w:val="00851C35"/>
    <w:rsid w:val="00852DBA"/>
    <w:rsid w:val="00852E86"/>
    <w:rsid w:val="00853193"/>
    <w:rsid w:val="00853ED0"/>
    <w:rsid w:val="00854D8E"/>
    <w:rsid w:val="00854E51"/>
    <w:rsid w:val="00855BDC"/>
    <w:rsid w:val="008607B5"/>
    <w:rsid w:val="0086395D"/>
    <w:rsid w:val="00864A08"/>
    <w:rsid w:val="00871BBD"/>
    <w:rsid w:val="00873512"/>
    <w:rsid w:val="00876C3A"/>
    <w:rsid w:val="00877DAC"/>
    <w:rsid w:val="00880DB4"/>
    <w:rsid w:val="00880E21"/>
    <w:rsid w:val="00881093"/>
    <w:rsid w:val="008835B6"/>
    <w:rsid w:val="00884F5F"/>
    <w:rsid w:val="008851BE"/>
    <w:rsid w:val="00887809"/>
    <w:rsid w:val="00890191"/>
    <w:rsid w:val="00891433"/>
    <w:rsid w:val="00893E04"/>
    <w:rsid w:val="008941EA"/>
    <w:rsid w:val="00896B11"/>
    <w:rsid w:val="0089719E"/>
    <w:rsid w:val="008A5DED"/>
    <w:rsid w:val="008B034D"/>
    <w:rsid w:val="008B122D"/>
    <w:rsid w:val="008B2DB7"/>
    <w:rsid w:val="008B449D"/>
    <w:rsid w:val="008B5C7E"/>
    <w:rsid w:val="008B7CE6"/>
    <w:rsid w:val="008C00F7"/>
    <w:rsid w:val="008C0E26"/>
    <w:rsid w:val="008C1769"/>
    <w:rsid w:val="008D125D"/>
    <w:rsid w:val="008D55D3"/>
    <w:rsid w:val="008D587C"/>
    <w:rsid w:val="008D75A0"/>
    <w:rsid w:val="008E1F25"/>
    <w:rsid w:val="008E2699"/>
    <w:rsid w:val="008E38FF"/>
    <w:rsid w:val="008E5EF3"/>
    <w:rsid w:val="008E6191"/>
    <w:rsid w:val="008E6D75"/>
    <w:rsid w:val="008F1960"/>
    <w:rsid w:val="008F28D0"/>
    <w:rsid w:val="008F40FB"/>
    <w:rsid w:val="008F755C"/>
    <w:rsid w:val="009016D5"/>
    <w:rsid w:val="00902CDC"/>
    <w:rsid w:val="009111E0"/>
    <w:rsid w:val="00911B3B"/>
    <w:rsid w:val="009134D9"/>
    <w:rsid w:val="00913808"/>
    <w:rsid w:val="009172B9"/>
    <w:rsid w:val="009228B7"/>
    <w:rsid w:val="00931D57"/>
    <w:rsid w:val="009357CF"/>
    <w:rsid w:val="00942B05"/>
    <w:rsid w:val="00943A19"/>
    <w:rsid w:val="009441DA"/>
    <w:rsid w:val="00945700"/>
    <w:rsid w:val="00945D3C"/>
    <w:rsid w:val="00946A34"/>
    <w:rsid w:val="0094769A"/>
    <w:rsid w:val="0094792C"/>
    <w:rsid w:val="00950CA9"/>
    <w:rsid w:val="00952F26"/>
    <w:rsid w:val="00955974"/>
    <w:rsid w:val="00955C3F"/>
    <w:rsid w:val="0095673D"/>
    <w:rsid w:val="00962104"/>
    <w:rsid w:val="009630DE"/>
    <w:rsid w:val="009648B5"/>
    <w:rsid w:val="00972D90"/>
    <w:rsid w:val="00977B4C"/>
    <w:rsid w:val="00981ED0"/>
    <w:rsid w:val="00982F70"/>
    <w:rsid w:val="00984955"/>
    <w:rsid w:val="00985865"/>
    <w:rsid w:val="009860CB"/>
    <w:rsid w:val="009863FB"/>
    <w:rsid w:val="00987F1F"/>
    <w:rsid w:val="009935E6"/>
    <w:rsid w:val="009938EF"/>
    <w:rsid w:val="00993F70"/>
    <w:rsid w:val="009965E1"/>
    <w:rsid w:val="009A2AB5"/>
    <w:rsid w:val="009A2E68"/>
    <w:rsid w:val="009A781A"/>
    <w:rsid w:val="009B0FC8"/>
    <w:rsid w:val="009B3553"/>
    <w:rsid w:val="009B4ED7"/>
    <w:rsid w:val="009B5558"/>
    <w:rsid w:val="009B7285"/>
    <w:rsid w:val="009C69B6"/>
    <w:rsid w:val="009D08ED"/>
    <w:rsid w:val="009D6349"/>
    <w:rsid w:val="009D6FCB"/>
    <w:rsid w:val="009E0812"/>
    <w:rsid w:val="009E2744"/>
    <w:rsid w:val="009E54F3"/>
    <w:rsid w:val="009E5593"/>
    <w:rsid w:val="009F2009"/>
    <w:rsid w:val="009F229B"/>
    <w:rsid w:val="009F2FBD"/>
    <w:rsid w:val="009F778D"/>
    <w:rsid w:val="00A0782A"/>
    <w:rsid w:val="00A07F6A"/>
    <w:rsid w:val="00A12919"/>
    <w:rsid w:val="00A13969"/>
    <w:rsid w:val="00A14BEE"/>
    <w:rsid w:val="00A14F6B"/>
    <w:rsid w:val="00A20EBD"/>
    <w:rsid w:val="00A24165"/>
    <w:rsid w:val="00A27FE1"/>
    <w:rsid w:val="00A27FFB"/>
    <w:rsid w:val="00A3157C"/>
    <w:rsid w:val="00A32CB6"/>
    <w:rsid w:val="00A33919"/>
    <w:rsid w:val="00A34494"/>
    <w:rsid w:val="00A3536F"/>
    <w:rsid w:val="00A37346"/>
    <w:rsid w:val="00A41442"/>
    <w:rsid w:val="00A42440"/>
    <w:rsid w:val="00A4521A"/>
    <w:rsid w:val="00A46106"/>
    <w:rsid w:val="00A53AB2"/>
    <w:rsid w:val="00A53EA3"/>
    <w:rsid w:val="00A543E2"/>
    <w:rsid w:val="00A55C27"/>
    <w:rsid w:val="00A5612C"/>
    <w:rsid w:val="00A56863"/>
    <w:rsid w:val="00A568B3"/>
    <w:rsid w:val="00A62834"/>
    <w:rsid w:val="00A628B5"/>
    <w:rsid w:val="00A629DD"/>
    <w:rsid w:val="00A6337D"/>
    <w:rsid w:val="00A64BFE"/>
    <w:rsid w:val="00A65F4C"/>
    <w:rsid w:val="00A7195C"/>
    <w:rsid w:val="00A77730"/>
    <w:rsid w:val="00A7798D"/>
    <w:rsid w:val="00A8289F"/>
    <w:rsid w:val="00A86B6B"/>
    <w:rsid w:val="00A86BC3"/>
    <w:rsid w:val="00A87181"/>
    <w:rsid w:val="00A90572"/>
    <w:rsid w:val="00A91667"/>
    <w:rsid w:val="00A94901"/>
    <w:rsid w:val="00A95AE5"/>
    <w:rsid w:val="00A974F6"/>
    <w:rsid w:val="00AA0097"/>
    <w:rsid w:val="00AA400E"/>
    <w:rsid w:val="00AA4D17"/>
    <w:rsid w:val="00AA6177"/>
    <w:rsid w:val="00AB0FBC"/>
    <w:rsid w:val="00AB4A49"/>
    <w:rsid w:val="00AC3A0B"/>
    <w:rsid w:val="00AC66C1"/>
    <w:rsid w:val="00AC7AC1"/>
    <w:rsid w:val="00AD0873"/>
    <w:rsid w:val="00AD0964"/>
    <w:rsid w:val="00AD0C52"/>
    <w:rsid w:val="00AD0C57"/>
    <w:rsid w:val="00AD2FF1"/>
    <w:rsid w:val="00AD5A28"/>
    <w:rsid w:val="00AD5EA0"/>
    <w:rsid w:val="00AD5FA2"/>
    <w:rsid w:val="00AD662E"/>
    <w:rsid w:val="00AD6A75"/>
    <w:rsid w:val="00AF067A"/>
    <w:rsid w:val="00AF5495"/>
    <w:rsid w:val="00AF54FD"/>
    <w:rsid w:val="00B00177"/>
    <w:rsid w:val="00B008A8"/>
    <w:rsid w:val="00B032F6"/>
    <w:rsid w:val="00B05FAE"/>
    <w:rsid w:val="00B10B98"/>
    <w:rsid w:val="00B12ADA"/>
    <w:rsid w:val="00B12EC2"/>
    <w:rsid w:val="00B13889"/>
    <w:rsid w:val="00B20AC7"/>
    <w:rsid w:val="00B243EE"/>
    <w:rsid w:val="00B32CED"/>
    <w:rsid w:val="00B33939"/>
    <w:rsid w:val="00B340E0"/>
    <w:rsid w:val="00B34971"/>
    <w:rsid w:val="00B37D76"/>
    <w:rsid w:val="00B42A64"/>
    <w:rsid w:val="00B501D5"/>
    <w:rsid w:val="00B52882"/>
    <w:rsid w:val="00B54CEA"/>
    <w:rsid w:val="00B6006C"/>
    <w:rsid w:val="00B61A2C"/>
    <w:rsid w:val="00B61C09"/>
    <w:rsid w:val="00B629C8"/>
    <w:rsid w:val="00B677F1"/>
    <w:rsid w:val="00B71825"/>
    <w:rsid w:val="00B72C62"/>
    <w:rsid w:val="00B73060"/>
    <w:rsid w:val="00B7388B"/>
    <w:rsid w:val="00B75A86"/>
    <w:rsid w:val="00B803F8"/>
    <w:rsid w:val="00B847C2"/>
    <w:rsid w:val="00B90873"/>
    <w:rsid w:val="00B94C25"/>
    <w:rsid w:val="00B95227"/>
    <w:rsid w:val="00B960CD"/>
    <w:rsid w:val="00B96F15"/>
    <w:rsid w:val="00BA183C"/>
    <w:rsid w:val="00BA1AA1"/>
    <w:rsid w:val="00BA32E5"/>
    <w:rsid w:val="00BA3DAE"/>
    <w:rsid w:val="00BA5299"/>
    <w:rsid w:val="00BA64F1"/>
    <w:rsid w:val="00BA7C58"/>
    <w:rsid w:val="00BB01CD"/>
    <w:rsid w:val="00BB1C14"/>
    <w:rsid w:val="00BB220A"/>
    <w:rsid w:val="00BB2682"/>
    <w:rsid w:val="00BB3840"/>
    <w:rsid w:val="00BB443A"/>
    <w:rsid w:val="00BB6D39"/>
    <w:rsid w:val="00BB7ACE"/>
    <w:rsid w:val="00BD04C6"/>
    <w:rsid w:val="00BD068D"/>
    <w:rsid w:val="00BD2ED0"/>
    <w:rsid w:val="00BD3554"/>
    <w:rsid w:val="00BD4E4C"/>
    <w:rsid w:val="00BD5235"/>
    <w:rsid w:val="00BD58A5"/>
    <w:rsid w:val="00BD62AC"/>
    <w:rsid w:val="00BD745F"/>
    <w:rsid w:val="00BD7523"/>
    <w:rsid w:val="00BD7E33"/>
    <w:rsid w:val="00BE10B7"/>
    <w:rsid w:val="00BE1175"/>
    <w:rsid w:val="00BE1516"/>
    <w:rsid w:val="00BE1D0F"/>
    <w:rsid w:val="00BE3CF9"/>
    <w:rsid w:val="00BE4A9A"/>
    <w:rsid w:val="00BE7D5A"/>
    <w:rsid w:val="00BF2B83"/>
    <w:rsid w:val="00BF4CA7"/>
    <w:rsid w:val="00BF5A73"/>
    <w:rsid w:val="00C07BC8"/>
    <w:rsid w:val="00C10582"/>
    <w:rsid w:val="00C10BFB"/>
    <w:rsid w:val="00C118AC"/>
    <w:rsid w:val="00C13038"/>
    <w:rsid w:val="00C14CB1"/>
    <w:rsid w:val="00C20A81"/>
    <w:rsid w:val="00C2127D"/>
    <w:rsid w:val="00C2159A"/>
    <w:rsid w:val="00C24946"/>
    <w:rsid w:val="00C258A8"/>
    <w:rsid w:val="00C31769"/>
    <w:rsid w:val="00C3464D"/>
    <w:rsid w:val="00C34979"/>
    <w:rsid w:val="00C34D9E"/>
    <w:rsid w:val="00C37795"/>
    <w:rsid w:val="00C37A91"/>
    <w:rsid w:val="00C41B4F"/>
    <w:rsid w:val="00C42E7E"/>
    <w:rsid w:val="00C462BB"/>
    <w:rsid w:val="00C476F0"/>
    <w:rsid w:val="00C47B4D"/>
    <w:rsid w:val="00C5152D"/>
    <w:rsid w:val="00C53AC5"/>
    <w:rsid w:val="00C55328"/>
    <w:rsid w:val="00C570E1"/>
    <w:rsid w:val="00C5773C"/>
    <w:rsid w:val="00C61217"/>
    <w:rsid w:val="00C6174D"/>
    <w:rsid w:val="00C64999"/>
    <w:rsid w:val="00C7028D"/>
    <w:rsid w:val="00C7161A"/>
    <w:rsid w:val="00C73599"/>
    <w:rsid w:val="00C74384"/>
    <w:rsid w:val="00C8025B"/>
    <w:rsid w:val="00C85E41"/>
    <w:rsid w:val="00C86B02"/>
    <w:rsid w:val="00C900F8"/>
    <w:rsid w:val="00C91616"/>
    <w:rsid w:val="00C91881"/>
    <w:rsid w:val="00C956AA"/>
    <w:rsid w:val="00CA2183"/>
    <w:rsid w:val="00CB35D9"/>
    <w:rsid w:val="00CB4D4B"/>
    <w:rsid w:val="00CB5E93"/>
    <w:rsid w:val="00CB7F54"/>
    <w:rsid w:val="00CC1274"/>
    <w:rsid w:val="00CC16F4"/>
    <w:rsid w:val="00CC409E"/>
    <w:rsid w:val="00CC488F"/>
    <w:rsid w:val="00CC5970"/>
    <w:rsid w:val="00CD1242"/>
    <w:rsid w:val="00CD66C6"/>
    <w:rsid w:val="00CD745C"/>
    <w:rsid w:val="00CD7FDA"/>
    <w:rsid w:val="00CE6032"/>
    <w:rsid w:val="00CF312A"/>
    <w:rsid w:val="00CF3AF6"/>
    <w:rsid w:val="00CF441F"/>
    <w:rsid w:val="00D015CA"/>
    <w:rsid w:val="00D0358D"/>
    <w:rsid w:val="00D065F1"/>
    <w:rsid w:val="00D072F7"/>
    <w:rsid w:val="00D076D9"/>
    <w:rsid w:val="00D12710"/>
    <w:rsid w:val="00D143E3"/>
    <w:rsid w:val="00D162EE"/>
    <w:rsid w:val="00D26DFC"/>
    <w:rsid w:val="00D30DB0"/>
    <w:rsid w:val="00D3206B"/>
    <w:rsid w:val="00D33962"/>
    <w:rsid w:val="00D33DF9"/>
    <w:rsid w:val="00D34F6C"/>
    <w:rsid w:val="00D356D2"/>
    <w:rsid w:val="00D375E3"/>
    <w:rsid w:val="00D42FD9"/>
    <w:rsid w:val="00D44594"/>
    <w:rsid w:val="00D47E6B"/>
    <w:rsid w:val="00D52AC1"/>
    <w:rsid w:val="00D533E5"/>
    <w:rsid w:val="00D55A22"/>
    <w:rsid w:val="00D56DC5"/>
    <w:rsid w:val="00D62BE7"/>
    <w:rsid w:val="00D6542D"/>
    <w:rsid w:val="00D65C17"/>
    <w:rsid w:val="00D66509"/>
    <w:rsid w:val="00D7067B"/>
    <w:rsid w:val="00D720A0"/>
    <w:rsid w:val="00D73428"/>
    <w:rsid w:val="00D752A7"/>
    <w:rsid w:val="00D76B77"/>
    <w:rsid w:val="00D76C76"/>
    <w:rsid w:val="00D8240C"/>
    <w:rsid w:val="00D841AA"/>
    <w:rsid w:val="00D85A41"/>
    <w:rsid w:val="00D86208"/>
    <w:rsid w:val="00D86346"/>
    <w:rsid w:val="00D90F06"/>
    <w:rsid w:val="00D91EBC"/>
    <w:rsid w:val="00D928E5"/>
    <w:rsid w:val="00D93C9F"/>
    <w:rsid w:val="00D94AF0"/>
    <w:rsid w:val="00D97290"/>
    <w:rsid w:val="00DA279E"/>
    <w:rsid w:val="00DA50ED"/>
    <w:rsid w:val="00DA69C3"/>
    <w:rsid w:val="00DB4080"/>
    <w:rsid w:val="00DB593D"/>
    <w:rsid w:val="00DB7456"/>
    <w:rsid w:val="00DC0552"/>
    <w:rsid w:val="00DC10DC"/>
    <w:rsid w:val="00DC2204"/>
    <w:rsid w:val="00DC3A0F"/>
    <w:rsid w:val="00DC6E09"/>
    <w:rsid w:val="00DD27F3"/>
    <w:rsid w:val="00DD52CF"/>
    <w:rsid w:val="00DD6CCA"/>
    <w:rsid w:val="00DE37AF"/>
    <w:rsid w:val="00DE4C10"/>
    <w:rsid w:val="00DF42A7"/>
    <w:rsid w:val="00DF5ED1"/>
    <w:rsid w:val="00E008D4"/>
    <w:rsid w:val="00E05783"/>
    <w:rsid w:val="00E07610"/>
    <w:rsid w:val="00E10E2C"/>
    <w:rsid w:val="00E11CA9"/>
    <w:rsid w:val="00E120C4"/>
    <w:rsid w:val="00E1401A"/>
    <w:rsid w:val="00E14320"/>
    <w:rsid w:val="00E1492E"/>
    <w:rsid w:val="00E14C48"/>
    <w:rsid w:val="00E178C1"/>
    <w:rsid w:val="00E208D4"/>
    <w:rsid w:val="00E2176C"/>
    <w:rsid w:val="00E277C7"/>
    <w:rsid w:val="00E31960"/>
    <w:rsid w:val="00E358CE"/>
    <w:rsid w:val="00E35AC7"/>
    <w:rsid w:val="00E36406"/>
    <w:rsid w:val="00E369F8"/>
    <w:rsid w:val="00E4199D"/>
    <w:rsid w:val="00E41C3F"/>
    <w:rsid w:val="00E435FE"/>
    <w:rsid w:val="00E47D98"/>
    <w:rsid w:val="00E553FF"/>
    <w:rsid w:val="00E60820"/>
    <w:rsid w:val="00E61506"/>
    <w:rsid w:val="00E62032"/>
    <w:rsid w:val="00E6287F"/>
    <w:rsid w:val="00E63AC4"/>
    <w:rsid w:val="00E63F95"/>
    <w:rsid w:val="00E658AE"/>
    <w:rsid w:val="00E67F91"/>
    <w:rsid w:val="00E700B1"/>
    <w:rsid w:val="00E71A0D"/>
    <w:rsid w:val="00E73C0B"/>
    <w:rsid w:val="00E74301"/>
    <w:rsid w:val="00E77326"/>
    <w:rsid w:val="00E8042C"/>
    <w:rsid w:val="00E80F6E"/>
    <w:rsid w:val="00E8355D"/>
    <w:rsid w:val="00E85188"/>
    <w:rsid w:val="00E86AF5"/>
    <w:rsid w:val="00E87DF4"/>
    <w:rsid w:val="00E9135F"/>
    <w:rsid w:val="00E91BB2"/>
    <w:rsid w:val="00E929D3"/>
    <w:rsid w:val="00E93EA8"/>
    <w:rsid w:val="00E95D8C"/>
    <w:rsid w:val="00E966E6"/>
    <w:rsid w:val="00E97454"/>
    <w:rsid w:val="00EA2FA5"/>
    <w:rsid w:val="00EA4564"/>
    <w:rsid w:val="00EA6227"/>
    <w:rsid w:val="00EB0DA2"/>
    <w:rsid w:val="00EB43BF"/>
    <w:rsid w:val="00EB678D"/>
    <w:rsid w:val="00EB71C3"/>
    <w:rsid w:val="00EC7527"/>
    <w:rsid w:val="00EC7C8E"/>
    <w:rsid w:val="00ED0465"/>
    <w:rsid w:val="00ED3AC8"/>
    <w:rsid w:val="00ED43D3"/>
    <w:rsid w:val="00ED504E"/>
    <w:rsid w:val="00ED51E2"/>
    <w:rsid w:val="00EE22A4"/>
    <w:rsid w:val="00EE3D87"/>
    <w:rsid w:val="00EE4581"/>
    <w:rsid w:val="00EE7988"/>
    <w:rsid w:val="00EF2FFC"/>
    <w:rsid w:val="00EF5B03"/>
    <w:rsid w:val="00F0024B"/>
    <w:rsid w:val="00F018DF"/>
    <w:rsid w:val="00F05955"/>
    <w:rsid w:val="00F0679E"/>
    <w:rsid w:val="00F13592"/>
    <w:rsid w:val="00F14A5E"/>
    <w:rsid w:val="00F15029"/>
    <w:rsid w:val="00F157BB"/>
    <w:rsid w:val="00F15DA4"/>
    <w:rsid w:val="00F16016"/>
    <w:rsid w:val="00F22253"/>
    <w:rsid w:val="00F231E3"/>
    <w:rsid w:val="00F25CEC"/>
    <w:rsid w:val="00F25EF0"/>
    <w:rsid w:val="00F2675E"/>
    <w:rsid w:val="00F30A50"/>
    <w:rsid w:val="00F34234"/>
    <w:rsid w:val="00F34D10"/>
    <w:rsid w:val="00F365FD"/>
    <w:rsid w:val="00F403DE"/>
    <w:rsid w:val="00F431E5"/>
    <w:rsid w:val="00F44A93"/>
    <w:rsid w:val="00F45E98"/>
    <w:rsid w:val="00F54235"/>
    <w:rsid w:val="00F55A2A"/>
    <w:rsid w:val="00F55F5D"/>
    <w:rsid w:val="00F56185"/>
    <w:rsid w:val="00F56C26"/>
    <w:rsid w:val="00F570EB"/>
    <w:rsid w:val="00F62CFB"/>
    <w:rsid w:val="00F6557E"/>
    <w:rsid w:val="00F65A1B"/>
    <w:rsid w:val="00F73951"/>
    <w:rsid w:val="00F760DE"/>
    <w:rsid w:val="00F766C3"/>
    <w:rsid w:val="00F76AE7"/>
    <w:rsid w:val="00F771FF"/>
    <w:rsid w:val="00F81DA9"/>
    <w:rsid w:val="00F8304F"/>
    <w:rsid w:val="00F83967"/>
    <w:rsid w:val="00F83D83"/>
    <w:rsid w:val="00F840F3"/>
    <w:rsid w:val="00F90741"/>
    <w:rsid w:val="00F9273E"/>
    <w:rsid w:val="00F93AEF"/>
    <w:rsid w:val="00F95418"/>
    <w:rsid w:val="00F95FA8"/>
    <w:rsid w:val="00F9793D"/>
    <w:rsid w:val="00F97D9F"/>
    <w:rsid w:val="00FA1030"/>
    <w:rsid w:val="00FA11C3"/>
    <w:rsid w:val="00FA28E0"/>
    <w:rsid w:val="00FA2E2F"/>
    <w:rsid w:val="00FA79AA"/>
    <w:rsid w:val="00FB16E6"/>
    <w:rsid w:val="00FB363D"/>
    <w:rsid w:val="00FB3F31"/>
    <w:rsid w:val="00FC399C"/>
    <w:rsid w:val="00FC4C74"/>
    <w:rsid w:val="00FC62ED"/>
    <w:rsid w:val="00FC7241"/>
    <w:rsid w:val="00FD0C3B"/>
    <w:rsid w:val="00FD0C80"/>
    <w:rsid w:val="00FD12AE"/>
    <w:rsid w:val="00FD17F0"/>
    <w:rsid w:val="00FD3D43"/>
    <w:rsid w:val="00FE4BB5"/>
    <w:rsid w:val="00FF0265"/>
    <w:rsid w:val="00FF0992"/>
    <w:rsid w:val="00FF1B18"/>
    <w:rsid w:val="00FF2F55"/>
    <w:rsid w:val="00FF75F9"/>
    <w:rsid w:val="00FF7990"/>
    <w:rsid w:val="00FF7998"/>
    <w:rsid w:val="00FF7C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34D9E02-484C-4200-8379-3F782F31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8E1"/>
    <w:pPr>
      <w:tabs>
        <w:tab w:val="center" w:pos="4252"/>
        <w:tab w:val="right" w:pos="8504"/>
      </w:tabs>
      <w:snapToGrid w:val="0"/>
    </w:pPr>
  </w:style>
  <w:style w:type="character" w:customStyle="1" w:styleId="a4">
    <w:name w:val="ヘッダー (文字)"/>
    <w:basedOn w:val="a0"/>
    <w:link w:val="a3"/>
    <w:uiPriority w:val="99"/>
    <w:rsid w:val="001978E1"/>
  </w:style>
  <w:style w:type="paragraph" w:styleId="a5">
    <w:name w:val="footer"/>
    <w:basedOn w:val="a"/>
    <w:link w:val="a6"/>
    <w:uiPriority w:val="99"/>
    <w:unhideWhenUsed/>
    <w:rsid w:val="001978E1"/>
    <w:pPr>
      <w:tabs>
        <w:tab w:val="center" w:pos="4252"/>
        <w:tab w:val="right" w:pos="8504"/>
      </w:tabs>
      <w:snapToGrid w:val="0"/>
    </w:pPr>
  </w:style>
  <w:style w:type="character" w:customStyle="1" w:styleId="a6">
    <w:name w:val="フッター (文字)"/>
    <w:basedOn w:val="a0"/>
    <w:link w:val="a5"/>
    <w:uiPriority w:val="99"/>
    <w:rsid w:val="001978E1"/>
  </w:style>
  <w:style w:type="character" w:styleId="a7">
    <w:name w:val="Hyperlink"/>
    <w:basedOn w:val="a0"/>
    <w:uiPriority w:val="99"/>
    <w:unhideWhenUsed/>
    <w:rsid w:val="00F44A93"/>
    <w:rPr>
      <w:color w:val="0563C1" w:themeColor="hyperlink"/>
      <w:u w:val="single"/>
    </w:rPr>
  </w:style>
  <w:style w:type="paragraph" w:styleId="a8">
    <w:name w:val="Balloon Text"/>
    <w:basedOn w:val="a"/>
    <w:link w:val="a9"/>
    <w:uiPriority w:val="99"/>
    <w:semiHidden/>
    <w:unhideWhenUsed/>
    <w:rsid w:val="003126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6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KGK</dc:creator>
  <cp:keywords/>
  <dc:description/>
  <cp:lastModifiedBy>金堂由佳</cp:lastModifiedBy>
  <cp:revision>6</cp:revision>
  <cp:lastPrinted>2019-02-12T04:04:00Z</cp:lastPrinted>
  <dcterms:created xsi:type="dcterms:W3CDTF">2019-02-04T06:18:00Z</dcterms:created>
  <dcterms:modified xsi:type="dcterms:W3CDTF">2019-02-12T04:05:00Z</dcterms:modified>
</cp:coreProperties>
</file>